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E5" w:rsidRPr="00A451E5" w:rsidRDefault="00A451E5" w:rsidP="00A451E5">
      <w:pPr>
        <w:spacing w:after="0" w:line="240" w:lineRule="auto"/>
        <w:jc w:val="center"/>
        <w:rPr>
          <w:rFonts w:eastAsia="Calibri"/>
          <w:color w:val="auto"/>
        </w:rPr>
      </w:pPr>
      <w:r w:rsidRPr="00A451E5">
        <w:rPr>
          <w:rFonts w:eastAsia="Calibri"/>
          <w:color w:val="auto"/>
        </w:rPr>
        <w:t>МУНИЦИПАЛЬНОЕ УЧРЕЖДЕНИЕ «ОТДЕЛ ДОШКОЛЬНОГО</w:t>
      </w:r>
    </w:p>
    <w:p w:rsidR="00A451E5" w:rsidRPr="00A451E5" w:rsidRDefault="00A451E5" w:rsidP="00A451E5">
      <w:pPr>
        <w:spacing w:after="0" w:line="240" w:lineRule="auto"/>
        <w:jc w:val="center"/>
        <w:rPr>
          <w:rFonts w:eastAsia="Calibri"/>
          <w:color w:val="auto"/>
        </w:rPr>
      </w:pPr>
      <w:r w:rsidRPr="00A451E5">
        <w:rPr>
          <w:rFonts w:eastAsia="Calibri"/>
          <w:color w:val="auto"/>
        </w:rPr>
        <w:t>ОБРАЗОВАНИЯ ШАЛИНСКОГО МУНИЦИПАЛЬНОГО РАЙОНА»</w:t>
      </w:r>
    </w:p>
    <w:p w:rsidR="00A451E5" w:rsidRPr="00A451E5" w:rsidRDefault="00A451E5" w:rsidP="00A451E5">
      <w:pPr>
        <w:spacing w:after="0" w:line="240" w:lineRule="auto"/>
        <w:jc w:val="center"/>
        <w:rPr>
          <w:rFonts w:eastAsia="Calibri"/>
          <w:color w:val="auto"/>
        </w:rPr>
      </w:pPr>
      <w:r w:rsidRPr="00A451E5">
        <w:rPr>
          <w:rFonts w:eastAsia="Calibri"/>
          <w:color w:val="auto"/>
        </w:rPr>
        <w:t>Муниципальное бюджетное дошкольное образовательное учреждение</w:t>
      </w:r>
    </w:p>
    <w:p w:rsidR="00A451E5" w:rsidRPr="00A451E5" w:rsidRDefault="00A451E5" w:rsidP="00A451E5">
      <w:pPr>
        <w:spacing w:after="0" w:line="240" w:lineRule="auto"/>
        <w:jc w:val="center"/>
        <w:rPr>
          <w:rFonts w:eastAsia="Calibri"/>
          <w:color w:val="auto"/>
        </w:rPr>
      </w:pPr>
      <w:r w:rsidRPr="00A451E5">
        <w:rPr>
          <w:rFonts w:eastAsia="Calibri"/>
          <w:color w:val="auto"/>
        </w:rPr>
        <w:t>«Детский сад № 1 «Селита» с.Сержень-Юрт»</w:t>
      </w:r>
    </w:p>
    <w:p w:rsidR="00A451E5" w:rsidRPr="00A451E5" w:rsidRDefault="00A451E5" w:rsidP="00A451E5">
      <w:pPr>
        <w:spacing w:after="0" w:line="240" w:lineRule="auto"/>
        <w:jc w:val="center"/>
        <w:rPr>
          <w:rFonts w:eastAsia="Calibri"/>
          <w:color w:val="auto"/>
        </w:rPr>
      </w:pPr>
      <w:r w:rsidRPr="00A451E5">
        <w:rPr>
          <w:rFonts w:eastAsia="Calibri"/>
          <w:color w:val="auto"/>
        </w:rPr>
        <w:t>Шалинского муниципального района»</w:t>
      </w:r>
    </w:p>
    <w:p w:rsidR="00A451E5" w:rsidRPr="00A451E5" w:rsidRDefault="00A451E5" w:rsidP="00A451E5">
      <w:pPr>
        <w:spacing w:after="0" w:line="240" w:lineRule="auto"/>
        <w:jc w:val="center"/>
        <w:rPr>
          <w:rFonts w:eastAsia="Calibri"/>
          <w:color w:val="auto"/>
        </w:rPr>
      </w:pPr>
      <w:r w:rsidRPr="00A451E5">
        <w:rPr>
          <w:rFonts w:eastAsia="Calibri"/>
          <w:color w:val="auto"/>
        </w:rPr>
        <w:t>(МБДОУ «Детский сад № 1 «Селита» с.Сержень-Юрт»)</w:t>
      </w: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spacing w:after="0" w:line="240" w:lineRule="auto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/>
    <w:p w:rsidR="00A451E5" w:rsidRPr="00A451E5" w:rsidRDefault="00A451E5" w:rsidP="00A451E5">
      <w:pPr>
        <w:spacing w:after="0" w:line="240" w:lineRule="auto"/>
        <w:jc w:val="center"/>
        <w:rPr>
          <w:b/>
        </w:rPr>
      </w:pPr>
      <w:r w:rsidRPr="00A451E5">
        <w:rPr>
          <w:b/>
        </w:rPr>
        <w:t>ПУБЛИЧНЫЙ ДОКЛАД</w:t>
      </w:r>
    </w:p>
    <w:p w:rsidR="00A451E5" w:rsidRPr="00A451E5" w:rsidRDefault="00A451E5" w:rsidP="00A451E5">
      <w:pPr>
        <w:spacing w:after="0" w:line="240" w:lineRule="auto"/>
        <w:jc w:val="center"/>
        <w:rPr>
          <w:b/>
        </w:rPr>
      </w:pPr>
      <w:r w:rsidRPr="00A451E5">
        <w:rPr>
          <w:b/>
        </w:rPr>
        <w:t>заведующего о результатах деятельности</w:t>
      </w:r>
    </w:p>
    <w:p w:rsidR="00A451E5" w:rsidRPr="00A451E5" w:rsidRDefault="00A451E5" w:rsidP="00A451E5">
      <w:pPr>
        <w:spacing w:after="0" w:line="240" w:lineRule="auto"/>
        <w:jc w:val="center"/>
        <w:rPr>
          <w:b/>
        </w:rPr>
      </w:pPr>
      <w:r w:rsidRPr="00A451E5">
        <w:rPr>
          <w:b/>
        </w:rPr>
        <w:t xml:space="preserve">муниципального бюджетного дошкольного образовательного   </w:t>
      </w:r>
    </w:p>
    <w:p w:rsidR="00A451E5" w:rsidRPr="00A451E5" w:rsidRDefault="00A451E5" w:rsidP="00A451E5">
      <w:pPr>
        <w:spacing w:after="0" w:line="240" w:lineRule="auto"/>
        <w:jc w:val="center"/>
        <w:rPr>
          <w:b/>
        </w:rPr>
      </w:pPr>
      <w:r w:rsidRPr="00A451E5">
        <w:rPr>
          <w:b/>
        </w:rPr>
        <w:t>учреждения «Детский сад №1 «Селита» с.Сержень-Юрт</w:t>
      </w:r>
    </w:p>
    <w:p w:rsidR="00A451E5" w:rsidRPr="00A451E5" w:rsidRDefault="00A451E5" w:rsidP="00A451E5">
      <w:pPr>
        <w:spacing w:after="0" w:line="240" w:lineRule="auto"/>
        <w:jc w:val="center"/>
        <w:rPr>
          <w:b/>
        </w:rPr>
      </w:pPr>
      <w:r w:rsidRPr="00A451E5">
        <w:rPr>
          <w:b/>
        </w:rPr>
        <w:t>Шалинского муниципального района</w:t>
      </w:r>
    </w:p>
    <w:p w:rsidR="00A451E5" w:rsidRPr="00A451E5" w:rsidRDefault="00A451E5" w:rsidP="00A451E5">
      <w:pPr>
        <w:spacing w:after="0" w:line="240" w:lineRule="auto"/>
        <w:jc w:val="center"/>
        <w:rPr>
          <w:b/>
        </w:rPr>
      </w:pPr>
      <w:r w:rsidRPr="00A451E5">
        <w:rPr>
          <w:b/>
        </w:rPr>
        <w:t>за 2022-2023 учебный год</w:t>
      </w: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jc w:val="center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с.Сержень-Юрт-2023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eastAsia="Times New Roman"/>
          <w:b/>
          <w:color w:val="auto"/>
          <w:szCs w:val="20"/>
          <w:lang w:eastAsia="ru-RU"/>
        </w:rPr>
      </w:pP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eastAsia="Times New Roman"/>
          <w:b/>
          <w:color w:val="auto"/>
          <w:szCs w:val="20"/>
          <w:lang w:eastAsia="ru-RU"/>
        </w:rPr>
      </w:pPr>
      <w:r w:rsidRPr="00A451E5">
        <w:rPr>
          <w:rFonts w:eastAsia="Times New Roman"/>
          <w:b/>
          <w:color w:val="auto"/>
          <w:szCs w:val="20"/>
          <w:lang w:eastAsia="ru-RU"/>
        </w:rPr>
        <w:t>Уважаемые родители,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eastAsia="Times New Roman"/>
          <w:b/>
          <w:color w:val="auto"/>
          <w:szCs w:val="20"/>
          <w:lang w:eastAsia="ru-RU"/>
        </w:rPr>
      </w:pPr>
      <w:r w:rsidRPr="00A451E5">
        <w:rPr>
          <w:rFonts w:eastAsia="Times New Roman"/>
          <w:b/>
          <w:color w:val="auto"/>
          <w:szCs w:val="20"/>
          <w:lang w:eastAsia="ru-RU"/>
        </w:rPr>
        <w:t>коллеги, друзья и социальные партнеры нашего детского сада!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szCs w:val="20"/>
          <w:lang w:eastAsia="ru-RU"/>
        </w:rPr>
      </w:pPr>
      <w:r w:rsidRPr="00A451E5">
        <w:rPr>
          <w:color w:val="auto"/>
        </w:rPr>
        <w:t xml:space="preserve">Предлагаем Вашему вниманию Публичный доклад, в котором представлены результаты деятельности муниципального бюджетного дошкольного образовательного учреждения «Детский сад № 1 «Селита» с.Сержень-Юрт Шалинского муниципального района» за 2022-2023 учебный год. </w:t>
      </w:r>
      <w:r w:rsidRPr="00A451E5">
        <w:rPr>
          <w:rFonts w:eastAsia="Times New Roman"/>
          <w:color w:val="auto"/>
          <w:szCs w:val="20"/>
          <w:lang w:eastAsia="ru-RU"/>
        </w:rPr>
        <w:t xml:space="preserve">Публичный доклад представляет аналитический документ в форме отчёта об итогах деятельности дошкольного образовательного учреждения, отражающих достижения и проблемы, которые послужат для качественных преобразований в новом учебном году.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szCs w:val="20"/>
          <w:lang w:eastAsia="ru-RU"/>
        </w:rPr>
      </w:pPr>
      <w:r w:rsidRPr="00A451E5">
        <w:rPr>
          <w:rFonts w:eastAsia="Times New Roman"/>
          <w:color w:val="auto"/>
          <w:szCs w:val="20"/>
          <w:lang w:eastAsia="ru-RU"/>
        </w:rPr>
        <w:t xml:space="preserve"> Цель публичного доклада - предоставление объективного анализа информации об итогах деятельности за 2022 - 2023 учебный год ДОУ, на основе мониторинга образовательных результатов, условий реализации Основной образовательной программы дошкольного образования, обеспечение информационной открытости образовательного учреждения. В публичном докладе дана характеристика основных направлений развития ДОУ, эффективности их реализации, качества, результативности обучения и воспитания дошкольников, анализируется кадровое обеспечение. С целью поддержки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 функционирует и постоянно обновляется сайт ДОУ </w:t>
      </w:r>
      <w:r w:rsidRPr="00A451E5">
        <w:rPr>
          <w:rFonts w:eastAsia="Times New Roman"/>
          <w:color w:val="0000FF"/>
          <w:szCs w:val="20"/>
          <w:u w:val="single"/>
          <w:lang w:val="en-US" w:eastAsia="ru-RU"/>
        </w:rPr>
        <w:t>selita</w:t>
      </w:r>
      <w:r w:rsidRPr="00A451E5">
        <w:rPr>
          <w:rFonts w:eastAsia="Times New Roman"/>
          <w:color w:val="0000FF"/>
          <w:szCs w:val="20"/>
          <w:u w:val="single"/>
          <w:lang w:eastAsia="ru-RU"/>
        </w:rPr>
        <w:t>.</w:t>
      </w:r>
      <w:r w:rsidRPr="00A451E5">
        <w:rPr>
          <w:rFonts w:eastAsia="Times New Roman"/>
          <w:color w:val="0000FF"/>
          <w:szCs w:val="20"/>
          <w:u w:val="single"/>
          <w:lang w:val="en-US" w:eastAsia="ru-RU"/>
        </w:rPr>
        <w:t>do</w:t>
      </w:r>
      <w:r w:rsidRPr="00A451E5">
        <w:rPr>
          <w:rFonts w:eastAsia="Times New Roman"/>
          <w:color w:val="0000FF"/>
          <w:szCs w:val="20"/>
          <w:u w:val="single"/>
          <w:lang w:eastAsia="ru-RU"/>
        </w:rPr>
        <w:t>95.</w:t>
      </w:r>
      <w:r w:rsidRPr="00A451E5">
        <w:rPr>
          <w:rFonts w:eastAsia="Times New Roman"/>
          <w:color w:val="0000FF"/>
          <w:szCs w:val="20"/>
          <w:u w:val="single"/>
          <w:lang w:val="en-US" w:eastAsia="ru-RU"/>
        </w:rPr>
        <w:t>ru</w:t>
      </w:r>
      <w:r w:rsidRPr="00A451E5">
        <w:rPr>
          <w:rFonts w:eastAsia="Times New Roman"/>
          <w:color w:val="auto"/>
          <w:szCs w:val="20"/>
          <w:lang w:eastAsia="ru-RU"/>
        </w:rPr>
        <w:t>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szCs w:val="20"/>
          <w:lang w:eastAsia="ru-RU"/>
        </w:rPr>
      </w:pPr>
      <w:r w:rsidRPr="00A451E5">
        <w:rPr>
          <w:rFonts w:eastAsia="Times New Roman"/>
          <w:color w:val="auto"/>
          <w:szCs w:val="20"/>
          <w:lang w:eastAsia="ru-RU"/>
        </w:rPr>
        <w:t xml:space="preserve">Основными задачами деятельности сайта являются: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szCs w:val="20"/>
          <w:lang w:eastAsia="ru-RU"/>
        </w:rPr>
      </w:pPr>
      <w:r w:rsidRPr="00A451E5">
        <w:rPr>
          <w:rFonts w:eastAsia="Times New Roman"/>
          <w:color w:val="auto"/>
          <w:szCs w:val="20"/>
          <w:lang w:eastAsia="ru-RU"/>
        </w:rPr>
        <w:t xml:space="preserve">- обеспечение открытости деятельности образовательного учреждения;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szCs w:val="20"/>
          <w:lang w:eastAsia="ru-RU"/>
        </w:rPr>
      </w:pPr>
      <w:r w:rsidRPr="00A451E5">
        <w:rPr>
          <w:rFonts w:eastAsia="Times New Roman"/>
          <w:color w:val="auto"/>
          <w:szCs w:val="20"/>
          <w:lang w:eastAsia="ru-RU"/>
        </w:rPr>
        <w:t xml:space="preserve"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color w:val="auto"/>
          <w:sz w:val="34"/>
        </w:rPr>
      </w:pPr>
      <w:r w:rsidRPr="00A451E5">
        <w:rPr>
          <w:rFonts w:eastAsia="Times New Roman"/>
          <w:color w:val="auto"/>
          <w:szCs w:val="20"/>
          <w:lang w:eastAsia="ru-RU"/>
        </w:rPr>
        <w:t>- информирование общественности о развитии и результатах уставной деятельности образовательного учреждения, внутренних и внешних событиях ДОУ. Материально - технические условия ДОУ позволяют эффективно осуществлять образовательный процесс, внедрять современные педагогические технологии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textAlignment w:val="baseline"/>
        <w:rPr>
          <w:rFonts w:ascii="PT Astra Serif" w:eastAsia="Times New Roman" w:hAnsi="PT Astra Serif"/>
          <w:b/>
          <w:color w:val="auto"/>
          <w:spacing w:val="-5"/>
          <w:lang w:eastAsia="ru-RU"/>
        </w:rPr>
      </w:pPr>
      <w:r w:rsidRPr="00A451E5">
        <w:rPr>
          <w:rFonts w:ascii="PT Astra Serif" w:eastAsia="Times New Roman" w:hAnsi="PT Astra Serif"/>
          <w:b/>
          <w:color w:val="auto"/>
          <w:spacing w:val="-5"/>
          <w:lang w:eastAsia="ru-RU"/>
        </w:rPr>
        <w:t>Информационная справка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>1.1. Общая характеристика образовательного учреждения: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>Наименование учреждения:</w:t>
      </w:r>
      <w:r w:rsidRPr="00A451E5">
        <w:rPr>
          <w:rFonts w:ascii="PT Astra Serif" w:eastAsia="Times New Roman" w:hAnsi="PT Astra Serif"/>
          <w:color w:val="auto"/>
          <w:spacing w:val="-5"/>
        </w:rPr>
        <w:t xml:space="preserve"> Муниципальное бюджетное дошкольное образовательное учреждение «Детский сад №1 «Селита» с. Сержень-Юрт Шалинского муниципального района»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proofErr w:type="gramStart"/>
      <w:r w:rsidRPr="00A451E5">
        <w:rPr>
          <w:rFonts w:ascii="PT Astra Serif" w:eastAsia="Times New Roman" w:hAnsi="PT Astra Serif"/>
          <w:b/>
          <w:color w:val="auto"/>
          <w:spacing w:val="-5"/>
        </w:rPr>
        <w:t>Адрес:</w:t>
      </w:r>
      <w:r w:rsidRPr="00A451E5">
        <w:rPr>
          <w:rFonts w:ascii="PT Astra Serif" w:eastAsia="Times New Roman" w:hAnsi="PT Astra Serif"/>
          <w:color w:val="auto"/>
          <w:spacing w:val="-5"/>
        </w:rPr>
        <w:t xml:space="preserve">  366307</w:t>
      </w:r>
      <w:proofErr w:type="gramEnd"/>
      <w:r w:rsidRPr="00A451E5">
        <w:rPr>
          <w:rFonts w:ascii="PT Astra Serif" w:eastAsia="Times New Roman" w:hAnsi="PT Astra Serif"/>
          <w:color w:val="auto"/>
          <w:spacing w:val="-5"/>
        </w:rPr>
        <w:t>, ЧР Шалинский район, с.Сержень-Юрт, ул. Грозненская, 12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>Адрес электронной почты:</w:t>
      </w:r>
      <w:r w:rsidRPr="00A451E5">
        <w:rPr>
          <w:rFonts w:ascii="PT Astra Serif" w:eastAsia="Times New Roman" w:hAnsi="PT Astra Serif"/>
          <w:color w:val="auto"/>
          <w:spacing w:val="-5"/>
        </w:rPr>
        <w:t xml:space="preserve"> </w:t>
      </w:r>
      <w:hyperlink r:id="rId5" w:history="1">
        <w:r w:rsidRPr="00A451E5">
          <w:rPr>
            <w:rFonts w:ascii="PT Astra Serif" w:eastAsia="Times New Roman" w:hAnsi="PT Astra Serif"/>
            <w:color w:val="0000FF"/>
            <w:spacing w:val="-5"/>
            <w:lang w:val="en-US"/>
          </w:rPr>
          <w:t>selita</w:t>
        </w:r>
        <w:r w:rsidRPr="00A451E5">
          <w:rPr>
            <w:rFonts w:ascii="PT Astra Serif" w:eastAsia="Times New Roman" w:hAnsi="PT Astra Serif"/>
            <w:color w:val="0000FF"/>
            <w:spacing w:val="-5"/>
          </w:rPr>
          <w:t>_</w:t>
        </w:r>
        <w:r w:rsidRPr="00A451E5">
          <w:rPr>
            <w:rFonts w:ascii="PT Astra Serif" w:eastAsia="Times New Roman" w:hAnsi="PT Astra Serif"/>
            <w:color w:val="0000FF"/>
            <w:spacing w:val="-5"/>
            <w:lang w:val="en-US"/>
          </w:rPr>
          <w:t>serzhen</w:t>
        </w:r>
        <w:r w:rsidRPr="00A451E5">
          <w:rPr>
            <w:rFonts w:ascii="PT Astra Serif" w:eastAsia="Times New Roman" w:hAnsi="PT Astra Serif"/>
            <w:color w:val="0000FF"/>
            <w:spacing w:val="-5"/>
          </w:rPr>
          <w:t>-</w:t>
        </w:r>
        <w:r w:rsidRPr="00A451E5">
          <w:rPr>
            <w:rFonts w:ascii="PT Astra Serif" w:eastAsia="Times New Roman" w:hAnsi="PT Astra Serif"/>
            <w:color w:val="0000FF"/>
            <w:spacing w:val="-5"/>
            <w:lang w:val="en-US"/>
          </w:rPr>
          <w:t>yrt</w:t>
        </w:r>
        <w:r w:rsidRPr="00A451E5">
          <w:rPr>
            <w:rFonts w:ascii="PT Astra Serif" w:eastAsia="Times New Roman" w:hAnsi="PT Astra Serif"/>
            <w:color w:val="0000FF"/>
            <w:spacing w:val="-5"/>
          </w:rPr>
          <w:t>@</w:t>
        </w:r>
        <w:r w:rsidRPr="00A451E5">
          <w:rPr>
            <w:rFonts w:ascii="PT Astra Serif" w:eastAsia="Times New Roman" w:hAnsi="PT Astra Serif"/>
            <w:color w:val="0000FF"/>
            <w:spacing w:val="-5"/>
            <w:lang w:val="en-US"/>
          </w:rPr>
          <w:t>mail</w:t>
        </w:r>
        <w:r w:rsidRPr="00A451E5">
          <w:rPr>
            <w:rFonts w:ascii="PT Astra Serif" w:eastAsia="Times New Roman" w:hAnsi="PT Astra Serif"/>
            <w:color w:val="0000FF"/>
            <w:spacing w:val="-5"/>
          </w:rPr>
          <w:t>.</w:t>
        </w:r>
        <w:r w:rsidRPr="00A451E5">
          <w:rPr>
            <w:rFonts w:ascii="PT Astra Serif" w:eastAsia="Times New Roman" w:hAnsi="PT Astra Serif"/>
            <w:color w:val="0000FF"/>
            <w:spacing w:val="-5"/>
            <w:lang w:val="en-US"/>
          </w:rPr>
          <w:t>ru</w:t>
        </w:r>
      </w:hyperlink>
      <w:r w:rsidRPr="00A451E5">
        <w:rPr>
          <w:rFonts w:ascii="PT Astra Serif" w:eastAsia="Times New Roman" w:hAnsi="PT Astra Serif"/>
          <w:color w:val="auto"/>
          <w:spacing w:val="-5"/>
        </w:rPr>
        <w:t xml:space="preserve">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>Официальный сайт</w:t>
      </w:r>
      <w:r w:rsidRPr="00A451E5">
        <w:rPr>
          <w:rFonts w:ascii="PT Astra Serif" w:eastAsia="Times New Roman" w:hAnsi="PT Astra Serif"/>
          <w:color w:val="auto"/>
          <w:spacing w:val="-5"/>
        </w:rPr>
        <w:t>: selita.do95.ru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 xml:space="preserve">Организационно-правовая форма: 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 xml:space="preserve">Муниципальное учреждение.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lastRenderedPageBreak/>
        <w:t>Детский сад является юридическим лицом. Координация деятельности осуществляется МУ «Отдел дошкольного образования Шалинского муниципального района».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 xml:space="preserve">Учредителем учреждения является: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 xml:space="preserve"> </w:t>
      </w:r>
      <w:r w:rsidRPr="00A451E5">
        <w:rPr>
          <w:rFonts w:ascii="PT Astra Serif" w:eastAsia="Times New Roman" w:hAnsi="PT Astra Serif"/>
          <w:color w:val="auto"/>
          <w:spacing w:val="-5"/>
        </w:rPr>
        <w:t>Муниципальное учреждение «Отдел дошкольного образования Шалинского муниципального района».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Муниципальное бюджетное дошкольное образовательное учреждение «Детский сад №1 «Селита» с. Сержень-Юрт Шалинского муниципального района» осуществляет образовательную деятельность на основании: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>Лицензии ДОУ</w:t>
      </w:r>
      <w:r w:rsidRPr="00A451E5">
        <w:rPr>
          <w:rFonts w:ascii="PT Astra Serif" w:eastAsia="Times New Roman" w:hAnsi="PT Astra Serif"/>
          <w:color w:val="auto"/>
          <w:spacing w:val="-5"/>
        </w:rPr>
        <w:t>: Серия 20Л02 № 0001821, регистрационный № 3428 от 18 ноября 2021 г.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 xml:space="preserve">Устава ДОУ: </w:t>
      </w:r>
      <w:r w:rsidRPr="00A451E5">
        <w:rPr>
          <w:rFonts w:ascii="PT Astra Serif" w:eastAsia="Times New Roman" w:hAnsi="PT Astra Serif"/>
          <w:color w:val="auto"/>
          <w:spacing w:val="-5"/>
        </w:rPr>
        <w:t>от 03.06.2021 г.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 xml:space="preserve">1.2. Сведения о группах: 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color w:val="auto"/>
          <w:spacing w:val="-5"/>
        </w:rPr>
      </w:pP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>Комплектация групп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color w:val="auto"/>
          <w:spacing w:val="-5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245"/>
        <w:gridCol w:w="2552"/>
      </w:tblGrid>
      <w:tr w:rsidR="00A451E5" w:rsidRPr="00A451E5" w:rsidTr="005B1443">
        <w:tc>
          <w:tcPr>
            <w:tcW w:w="992" w:type="dxa"/>
          </w:tcPr>
          <w:p w:rsidR="00A451E5" w:rsidRPr="00A451E5" w:rsidRDefault="00A451E5" w:rsidP="00A451E5">
            <w:pPr>
              <w:spacing w:after="200" w:line="240" w:lineRule="auto"/>
              <w:ind w:firstLine="284"/>
              <w:jc w:val="center"/>
              <w:rPr>
                <w:rFonts w:ascii="PT Astra Serif" w:eastAsia="Times New Roman" w:hAnsi="PT Astra Serif"/>
                <w:b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b/>
                <w:color w:val="auto"/>
                <w:spacing w:val="-5"/>
              </w:rPr>
              <w:t>№ п/п</w:t>
            </w:r>
          </w:p>
        </w:tc>
        <w:tc>
          <w:tcPr>
            <w:tcW w:w="5245" w:type="dxa"/>
          </w:tcPr>
          <w:p w:rsidR="00A451E5" w:rsidRPr="00A451E5" w:rsidRDefault="00A451E5" w:rsidP="00A451E5">
            <w:pPr>
              <w:spacing w:after="200" w:line="240" w:lineRule="auto"/>
              <w:ind w:firstLine="284"/>
              <w:jc w:val="center"/>
              <w:rPr>
                <w:rFonts w:ascii="PT Astra Serif" w:eastAsia="Times New Roman" w:hAnsi="PT Astra Serif"/>
                <w:b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b/>
                <w:color w:val="auto"/>
                <w:spacing w:val="-5"/>
              </w:rPr>
              <w:t>Возраст</w:t>
            </w:r>
          </w:p>
        </w:tc>
        <w:tc>
          <w:tcPr>
            <w:tcW w:w="2552" w:type="dxa"/>
          </w:tcPr>
          <w:p w:rsidR="00A451E5" w:rsidRPr="00A451E5" w:rsidRDefault="00A451E5" w:rsidP="00A451E5">
            <w:pPr>
              <w:spacing w:after="200" w:line="240" w:lineRule="auto"/>
              <w:ind w:firstLine="284"/>
              <w:jc w:val="center"/>
              <w:rPr>
                <w:rFonts w:ascii="PT Astra Serif" w:eastAsia="Times New Roman" w:hAnsi="PT Astra Serif"/>
                <w:b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b/>
                <w:color w:val="auto"/>
                <w:spacing w:val="-5"/>
              </w:rPr>
              <w:t>Количество групп</w:t>
            </w:r>
          </w:p>
        </w:tc>
      </w:tr>
      <w:tr w:rsidR="00A451E5" w:rsidRPr="00A451E5" w:rsidTr="005B1443">
        <w:trPr>
          <w:trHeight w:val="353"/>
        </w:trPr>
        <w:tc>
          <w:tcPr>
            <w:tcW w:w="992" w:type="dxa"/>
          </w:tcPr>
          <w:p w:rsidR="00A451E5" w:rsidRPr="00A451E5" w:rsidRDefault="00A451E5" w:rsidP="00A451E5">
            <w:pPr>
              <w:spacing w:after="200" w:line="240" w:lineRule="auto"/>
              <w:ind w:firstLine="284"/>
              <w:jc w:val="center"/>
              <w:rPr>
                <w:rFonts w:ascii="PT Astra Serif" w:eastAsia="Times New Roman" w:hAnsi="PT Astra Serif"/>
                <w:b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color w:val="auto"/>
                <w:spacing w:val="-5"/>
              </w:rPr>
              <w:t>1.</w:t>
            </w:r>
          </w:p>
        </w:tc>
        <w:tc>
          <w:tcPr>
            <w:tcW w:w="5245" w:type="dxa"/>
          </w:tcPr>
          <w:p w:rsidR="00A451E5" w:rsidRPr="00A451E5" w:rsidRDefault="00A451E5" w:rsidP="00A451E5">
            <w:pPr>
              <w:spacing w:after="200" w:line="240" w:lineRule="auto"/>
              <w:ind w:firstLine="284"/>
              <w:rPr>
                <w:rFonts w:eastAsia="Times New Roman"/>
                <w:color w:val="auto"/>
                <w:spacing w:val="-5"/>
              </w:rPr>
            </w:pPr>
            <w:r w:rsidRPr="00A451E5">
              <w:rPr>
                <w:rFonts w:eastAsia="Times New Roman"/>
                <w:color w:val="auto"/>
                <w:spacing w:val="-5"/>
              </w:rPr>
              <w:t>Младшая группа второго раннего возраста</w:t>
            </w:r>
          </w:p>
        </w:tc>
        <w:tc>
          <w:tcPr>
            <w:tcW w:w="2552" w:type="dxa"/>
          </w:tcPr>
          <w:p w:rsidR="00A451E5" w:rsidRPr="00A451E5" w:rsidRDefault="00A451E5" w:rsidP="00A451E5">
            <w:pPr>
              <w:spacing w:after="200" w:line="240" w:lineRule="auto"/>
              <w:ind w:firstLine="284"/>
              <w:jc w:val="center"/>
              <w:rPr>
                <w:rFonts w:ascii="PT Astra Serif" w:eastAsia="Times New Roman" w:hAnsi="PT Astra Serif"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color w:val="auto"/>
                <w:spacing w:val="-5"/>
              </w:rPr>
              <w:t>1</w:t>
            </w:r>
          </w:p>
        </w:tc>
      </w:tr>
      <w:tr w:rsidR="00A451E5" w:rsidRPr="00A451E5" w:rsidTr="005B1443">
        <w:trPr>
          <w:trHeight w:val="112"/>
        </w:trPr>
        <w:tc>
          <w:tcPr>
            <w:tcW w:w="992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ascii="PT Astra Serif" w:eastAsia="Times New Roman" w:hAnsi="PT Astra Serif"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color w:val="auto"/>
                <w:spacing w:val="-5"/>
              </w:rPr>
              <w:t>2.</w:t>
            </w:r>
          </w:p>
        </w:tc>
        <w:tc>
          <w:tcPr>
            <w:tcW w:w="5245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rPr>
                <w:rFonts w:ascii="PT Astra Serif" w:eastAsia="Times New Roman" w:hAnsi="PT Astra Serif"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color w:val="auto"/>
                <w:spacing w:val="-5"/>
              </w:rPr>
              <w:t>Младшая группа</w:t>
            </w:r>
          </w:p>
        </w:tc>
        <w:tc>
          <w:tcPr>
            <w:tcW w:w="2552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ascii="PT Astra Serif" w:eastAsia="Times New Roman" w:hAnsi="PT Astra Serif"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color w:val="auto"/>
                <w:spacing w:val="-5"/>
              </w:rPr>
              <w:t>2</w:t>
            </w:r>
          </w:p>
        </w:tc>
      </w:tr>
      <w:tr w:rsidR="00A451E5" w:rsidRPr="00A451E5" w:rsidTr="005B1443">
        <w:trPr>
          <w:trHeight w:val="271"/>
        </w:trPr>
        <w:tc>
          <w:tcPr>
            <w:tcW w:w="992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ascii="PT Astra Serif" w:eastAsia="Times New Roman" w:hAnsi="PT Astra Serif"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color w:val="auto"/>
                <w:spacing w:val="-5"/>
              </w:rPr>
              <w:t>3.</w:t>
            </w:r>
          </w:p>
        </w:tc>
        <w:tc>
          <w:tcPr>
            <w:tcW w:w="5245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rPr>
                <w:rFonts w:ascii="PT Astra Serif" w:eastAsia="Times New Roman" w:hAnsi="PT Astra Serif"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color w:val="auto"/>
                <w:spacing w:val="-5"/>
              </w:rPr>
              <w:t xml:space="preserve">Средняя группа </w:t>
            </w:r>
          </w:p>
        </w:tc>
        <w:tc>
          <w:tcPr>
            <w:tcW w:w="2552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ascii="PT Astra Serif" w:eastAsia="Times New Roman" w:hAnsi="PT Astra Serif"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color w:val="auto"/>
                <w:spacing w:val="-5"/>
              </w:rPr>
              <w:t>2</w:t>
            </w:r>
          </w:p>
        </w:tc>
      </w:tr>
      <w:tr w:rsidR="00A451E5" w:rsidRPr="00A451E5" w:rsidTr="005B1443">
        <w:trPr>
          <w:trHeight w:val="144"/>
        </w:trPr>
        <w:tc>
          <w:tcPr>
            <w:tcW w:w="992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ascii="PT Astra Serif" w:eastAsia="Times New Roman" w:hAnsi="PT Astra Serif"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color w:val="auto"/>
                <w:spacing w:val="-5"/>
              </w:rPr>
              <w:t>4.</w:t>
            </w:r>
          </w:p>
        </w:tc>
        <w:tc>
          <w:tcPr>
            <w:tcW w:w="5245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rPr>
                <w:rFonts w:ascii="PT Astra Serif" w:eastAsia="Times New Roman" w:hAnsi="PT Astra Serif"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color w:val="auto"/>
                <w:spacing w:val="-5"/>
              </w:rPr>
              <w:t xml:space="preserve">Старшая группа </w:t>
            </w:r>
          </w:p>
        </w:tc>
        <w:tc>
          <w:tcPr>
            <w:tcW w:w="2552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ascii="PT Astra Serif" w:eastAsia="Times New Roman" w:hAnsi="PT Astra Serif"/>
                <w:color w:val="auto"/>
                <w:spacing w:val="-5"/>
              </w:rPr>
            </w:pPr>
            <w:r w:rsidRPr="00A451E5">
              <w:rPr>
                <w:rFonts w:ascii="PT Astra Serif" w:eastAsia="Times New Roman" w:hAnsi="PT Astra Serif"/>
                <w:color w:val="auto"/>
                <w:spacing w:val="-5"/>
              </w:rPr>
              <w:t>3</w:t>
            </w:r>
          </w:p>
        </w:tc>
      </w:tr>
    </w:tbl>
    <w:p w:rsidR="00A451E5" w:rsidRPr="00A451E5" w:rsidRDefault="00A451E5" w:rsidP="00A451E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b/>
          <w:color w:val="auto"/>
          <w:lang w:eastAsia="ru-RU"/>
        </w:rPr>
        <w:t>Сведения о детях</w:t>
      </w:r>
      <w:r w:rsidRPr="00A451E5">
        <w:rPr>
          <w:rFonts w:eastAsia="Times New Roman"/>
          <w:color w:val="auto"/>
          <w:lang w:eastAsia="ru-RU"/>
        </w:rPr>
        <w:t>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</w:rPr>
      </w:pPr>
      <w:r w:rsidRPr="00A451E5">
        <w:rPr>
          <w:rFonts w:eastAsia="Times New Roman"/>
          <w:color w:val="auto"/>
        </w:rPr>
        <w:t xml:space="preserve"> численность детей на 27.05.2023 года составляет – 251 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  <w:spacing w:val="-5"/>
          <w:u w:val="single"/>
        </w:rPr>
      </w:pPr>
      <w:r w:rsidRPr="00A451E5">
        <w:rPr>
          <w:rFonts w:ascii="PT Astra Serif" w:eastAsia="Times New Roman" w:hAnsi="PT Astra Serif"/>
          <w:b/>
          <w:color w:val="auto"/>
          <w:spacing w:val="-5"/>
          <w:u w:val="single"/>
        </w:rPr>
        <w:t>1.4. Условия осуществления образовательного процесса.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color w:val="auto"/>
          <w:spacing w:val="-5"/>
          <w:u w:val="single"/>
        </w:rPr>
      </w:pPr>
      <w:r w:rsidRPr="00A451E5">
        <w:rPr>
          <w:rFonts w:ascii="PT Astra Serif" w:eastAsia="Times New Roman" w:hAnsi="PT Astra Serif"/>
          <w:b/>
          <w:color w:val="auto"/>
          <w:spacing w:val="-5"/>
          <w:u w:val="single"/>
        </w:rPr>
        <w:t>Учреждение работает пять дней в неделю: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Понедельник - пятница, с 07.00-19.00 (12 часов).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Выходные дни – суббота, воскресенье, праздничные дни, установленные законодательством Российской Федерации.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Режим дня предусматривает чёткую ориентацию на возрастные, физические и психологические возможности детей. Основным принципом построения правильного режима является его соответствие возрастным психофизиологическим особенностям ребенка. Основу режима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деятельности, прогулок и самостоятельной деятельности детей.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Основной целью деятельности ДОУ является образовательная деятельность по образовательным программам дошкольного образования, присмотр и уход за детьми. Основным видом деятельности ДОУ является образовательная деятельность, которая включает в себя реализацию образовательных программ дошкольного образования, присмотр и уход за детьми.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Продолжительность организационно-образовательной деятельности для детей: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lastRenderedPageBreak/>
        <w:t>-3 -4 года– не более 15 минут,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-4-5 лет– не более 20 минут,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-5-6 лет – не более 25 минут.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 xml:space="preserve">Перерывы между образовательной деятельностью – не менее 10 минут.  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 xml:space="preserve">Организованная образовательная деятельность в основном проводится в </w:t>
      </w:r>
      <w:r w:rsidRPr="00A451E5">
        <w:rPr>
          <w:rFonts w:ascii="PT Astra Serif" w:eastAsia="Times New Roman" w:hAnsi="PT Astra Serif"/>
          <w:color w:val="auto"/>
          <w:spacing w:val="-5"/>
          <w:lang w:val="en-US"/>
        </w:rPr>
        <w:t>I</w:t>
      </w:r>
      <w:r w:rsidRPr="00A451E5">
        <w:rPr>
          <w:rFonts w:ascii="PT Astra Serif" w:eastAsia="Times New Roman" w:hAnsi="PT Astra Serif"/>
          <w:color w:val="auto"/>
          <w:spacing w:val="-5"/>
        </w:rPr>
        <w:t xml:space="preserve"> половину дня согласно режиму дня и расписания организованной образовательной деятельности. Частично проводится во </w:t>
      </w:r>
      <w:r w:rsidRPr="00A451E5">
        <w:rPr>
          <w:rFonts w:ascii="PT Astra Serif" w:eastAsia="Times New Roman" w:hAnsi="PT Astra Serif"/>
          <w:color w:val="auto"/>
          <w:spacing w:val="-5"/>
          <w:lang w:val="en-US"/>
        </w:rPr>
        <w:t>II</w:t>
      </w:r>
      <w:r w:rsidRPr="00A451E5">
        <w:rPr>
          <w:rFonts w:ascii="PT Astra Serif" w:eastAsia="Times New Roman" w:hAnsi="PT Astra Serif"/>
          <w:color w:val="auto"/>
          <w:spacing w:val="-5"/>
        </w:rPr>
        <w:t xml:space="preserve"> половине дня после дневного сна.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 xml:space="preserve">    Воспитательно-образовательный процесс осуществляется согласно режиму дня каждой возрастной группы. Режим дня соответствует требованиям СанПиН. Он учитывает разнообразие детской деятельности, варьируется в зависимости от времени года: основной (с сентября по май), летний </w:t>
      </w:r>
      <w:proofErr w:type="gramStart"/>
      <w:r w:rsidRPr="00A451E5">
        <w:rPr>
          <w:rFonts w:ascii="PT Astra Serif" w:eastAsia="Times New Roman" w:hAnsi="PT Astra Serif"/>
          <w:color w:val="auto"/>
          <w:spacing w:val="-5"/>
        </w:rPr>
        <w:t>период  (</w:t>
      </w:r>
      <w:proofErr w:type="gramEnd"/>
      <w:r w:rsidRPr="00A451E5">
        <w:rPr>
          <w:rFonts w:ascii="PT Astra Serif" w:eastAsia="Times New Roman" w:hAnsi="PT Astra Serif"/>
          <w:color w:val="auto"/>
          <w:spacing w:val="-5"/>
        </w:rPr>
        <w:t xml:space="preserve">с июня по август), от особенностей организации деятельности детей в течение дня.  Режим выполняет задачу формирования у ребёнка динамического стереотипа (гибкости) в разные периоды его жизни. 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 xml:space="preserve">      Территория ДОУ имеет ограждение по периметру. На территории размещены: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основное здание, прогулочные игровые площадки с теневыми навесами. Здание детского сада арендуемое, одноэтажное.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Для воспитания и развития детей имеются: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-групповые помещения с отдельными спальнями;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-музыкальный зал;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-медицинский кабинет;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-методический кабинет;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-пищеблок и ряд других помещений.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 xml:space="preserve">   Все помещения используются по своему функциональному назначению.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>В детском саду особое внимание уделено безопасности: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1.</w:t>
      </w:r>
      <w:r w:rsidRPr="00A451E5">
        <w:rPr>
          <w:rFonts w:ascii="PT Astra Serif" w:eastAsia="Times New Roman" w:hAnsi="PT Astra Serif"/>
          <w:b/>
          <w:color w:val="auto"/>
          <w:spacing w:val="-5"/>
        </w:rPr>
        <w:t>Противопожарная и антитеррористическая защищенность.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С целью обеспечения противопожарной и антитеррористической безопасности в здании детского сада имеются: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-система оповещения людей о пожаре;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-кнопка экстренного реагирования;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-первичные средства пожаротушения;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-эвакуационное освещение на путях эвакуации.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>2. Безопасность воспитанников во время образовательного процесса.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Для обеспечения безопасности воспитанников в детском саду осуществляются следующие мероприятия: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-проводятся инструктажи педагогических работников по охране жизни и здоровью детей;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-обучение коллектива действиям в чрезвычайных ситуациях;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-учебные тренировки по эвакуации воспитанников и персонала;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-реализуется план работы по профилактике детского дорожного травматизма.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3. Психологическая безопасность воспитанников гарантируется: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lastRenderedPageBreak/>
        <w:t>-нормативно-правовыми актами: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-Конвенцией о правах ребенка;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-ФЗ «Об образовании в РФ»;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-Федеральным законом «Об основных гарантиях прав ребенка в РФ»;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>-Уставом ДОУ.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b/>
          <w:color w:val="auto"/>
        </w:rPr>
        <w:t>2. Сведения о педагогических кадрах</w:t>
      </w:r>
      <w:r w:rsidRPr="00A451E5">
        <w:rPr>
          <w:rFonts w:ascii="PT Astra Serif" w:eastAsia="Times New Roman" w:hAnsi="PT Astra Serif"/>
          <w:color w:val="auto"/>
        </w:rPr>
        <w:t>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     Численность педагогического коллектива составляет 25 человек.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      </w:t>
      </w:r>
      <w:r w:rsidRPr="00A451E5">
        <w:rPr>
          <w:rFonts w:ascii="PT Astra Serif" w:eastAsia="Times New Roman" w:hAnsi="PT Astra Serif"/>
          <w:b/>
          <w:color w:val="auto"/>
        </w:rPr>
        <w:t>Уровень образования</w:t>
      </w:r>
      <w:r w:rsidRPr="00A451E5">
        <w:rPr>
          <w:rFonts w:ascii="PT Astra Serif" w:eastAsia="Times New Roman" w:hAnsi="PT Astra Serif"/>
          <w:color w:val="auto"/>
        </w:rPr>
        <w:t>: Высшее образование имеют 18 человек (72 %), среднее профессиональное образование по программам подготовки специалистов среднего звена – 8 человек (28%).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     </w:t>
      </w:r>
      <w:r w:rsidRPr="00A451E5">
        <w:rPr>
          <w:rFonts w:ascii="PT Astra Serif" w:eastAsia="Times New Roman" w:hAnsi="PT Astra Serif"/>
          <w:b/>
          <w:color w:val="auto"/>
        </w:rPr>
        <w:t>Данные по возрасту</w:t>
      </w:r>
      <w:r w:rsidRPr="00A451E5">
        <w:rPr>
          <w:rFonts w:ascii="PT Astra Serif" w:eastAsia="Times New Roman" w:hAnsi="PT Astra Serif"/>
          <w:color w:val="auto"/>
        </w:rPr>
        <w:t>: до 30-ти лет – 6 (24 %) человек, до 35 лет – 9 (36%), до 50-ти лет – 6 (24%), свыше 50-ти лет – 4 (16 %) человек.</w:t>
      </w:r>
    </w:p>
    <w:p w:rsidR="00A451E5" w:rsidRPr="00A451E5" w:rsidRDefault="00A451E5" w:rsidP="00A451E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PT Astra Serif" w:eastAsia="Times New Roman" w:hAnsi="PT Astra Serif"/>
          <w:b/>
          <w:color w:val="auto"/>
          <w:lang w:eastAsia="ru-RU"/>
        </w:rPr>
      </w:pPr>
      <w:r w:rsidRPr="00A451E5">
        <w:rPr>
          <w:rFonts w:ascii="PT Astra Serif" w:eastAsia="Times New Roman" w:hAnsi="PT Astra Serif"/>
          <w:b/>
          <w:color w:val="auto"/>
          <w:lang w:eastAsia="ru-RU"/>
        </w:rPr>
        <w:t>Показатели основных результатов работы дошкольного образовательного учреждения в 2022-2023 учебном году</w:t>
      </w:r>
    </w:p>
    <w:p w:rsidR="00A451E5" w:rsidRPr="00A451E5" w:rsidRDefault="00A451E5" w:rsidP="00A451E5">
      <w:pPr>
        <w:widowControl w:val="0"/>
        <w:overflowPunct w:val="0"/>
        <w:autoSpaceDE w:val="0"/>
        <w:autoSpaceDN w:val="0"/>
        <w:adjustRightInd w:val="0"/>
        <w:spacing w:after="5" w:line="240" w:lineRule="auto"/>
        <w:ind w:right="15" w:firstLine="284"/>
        <w:jc w:val="both"/>
        <w:textAlignment w:val="baseline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      Образовательная работа в течении 2022-2023 учебного года в детском саду велась согласно ООП ДО МБДОУ «Детский сад №1 «Селита» с.Сержень-Юрт».</w:t>
      </w:r>
    </w:p>
    <w:p w:rsidR="00A451E5" w:rsidRPr="00A451E5" w:rsidRDefault="00A451E5" w:rsidP="00A451E5">
      <w:pPr>
        <w:widowControl w:val="0"/>
        <w:overflowPunct w:val="0"/>
        <w:autoSpaceDE w:val="0"/>
        <w:autoSpaceDN w:val="0"/>
        <w:adjustRightInd w:val="0"/>
        <w:spacing w:after="5" w:line="240" w:lineRule="auto"/>
        <w:ind w:right="15" w:firstLine="284"/>
        <w:jc w:val="both"/>
        <w:textAlignment w:val="baseline"/>
        <w:rPr>
          <w:rFonts w:eastAsia="Times New Roman"/>
          <w:color w:val="000000"/>
          <w:lang w:eastAsia="ru-RU"/>
        </w:rPr>
      </w:pPr>
      <w:r w:rsidRPr="00A451E5">
        <w:rPr>
          <w:rFonts w:eastAsia="Times New Roman"/>
          <w:color w:val="000000"/>
          <w:lang w:eastAsia="ru-RU"/>
        </w:rPr>
        <w:t>Содержание обязательной части ООП ДО выстроено в соответствии с</w:t>
      </w:r>
    </w:p>
    <w:p w:rsidR="00A451E5" w:rsidRPr="00A451E5" w:rsidRDefault="00A451E5" w:rsidP="00A451E5">
      <w:pPr>
        <w:spacing w:after="5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A451E5">
        <w:rPr>
          <w:rFonts w:eastAsia="Times New Roman"/>
          <w:color w:val="000000"/>
          <w:lang w:eastAsia="ru-RU"/>
        </w:rPr>
        <w:t xml:space="preserve">примерной основной образовательной программой дошкольного образования «От рождения до школы», под ред. Н. Е. Вераксы, Т. С. Комаровой, М. А. Васильевой. </w:t>
      </w:r>
    </w:p>
    <w:p w:rsidR="00A451E5" w:rsidRPr="00A451E5" w:rsidRDefault="00A451E5" w:rsidP="00A451E5">
      <w:pPr>
        <w:spacing w:after="5" w:line="240" w:lineRule="auto"/>
        <w:ind w:right="15" w:firstLine="284"/>
        <w:jc w:val="both"/>
        <w:rPr>
          <w:rFonts w:eastAsia="Times New Roman"/>
          <w:color w:val="000000"/>
          <w:lang w:eastAsia="ru-RU"/>
        </w:rPr>
      </w:pPr>
      <w:r w:rsidRPr="00A451E5">
        <w:rPr>
          <w:rFonts w:eastAsia="Times New Roman"/>
          <w:color w:val="000000"/>
          <w:lang w:eastAsia="ru-RU"/>
        </w:rPr>
        <w:t xml:space="preserve">Содержание вариативной (формируемой участниками образовательного процесса) части выстроена в соответствии с парциальными программами: </w:t>
      </w:r>
    </w:p>
    <w:p w:rsidR="00A451E5" w:rsidRPr="00A451E5" w:rsidRDefault="00A451E5" w:rsidP="00A451E5">
      <w:pPr>
        <w:spacing w:after="5" w:line="240" w:lineRule="auto"/>
        <w:ind w:right="15" w:firstLine="284"/>
        <w:jc w:val="both"/>
        <w:rPr>
          <w:rFonts w:eastAsia="Times New Roman"/>
          <w:color w:val="000000"/>
          <w:lang w:eastAsia="ru-RU"/>
        </w:rPr>
      </w:pPr>
      <w:r w:rsidRPr="00A451E5">
        <w:rPr>
          <w:rFonts w:eastAsia="Times New Roman"/>
          <w:color w:val="000000"/>
          <w:lang w:eastAsia="ru-RU"/>
        </w:rPr>
        <w:t>- «Основы безопасности детей дошкольного возраста» под редакцией Авдеевой Н.Н., Князевой Н.Л., Стѐркиной Р.Б.;</w:t>
      </w:r>
    </w:p>
    <w:p w:rsidR="00A451E5" w:rsidRPr="00A451E5" w:rsidRDefault="00A451E5" w:rsidP="00A451E5">
      <w:pPr>
        <w:spacing w:after="5" w:line="240" w:lineRule="auto"/>
        <w:ind w:right="15" w:firstLine="284"/>
        <w:jc w:val="both"/>
        <w:rPr>
          <w:rFonts w:eastAsia="Times New Roman"/>
          <w:color w:val="000000"/>
          <w:lang w:eastAsia="ru-RU"/>
        </w:rPr>
      </w:pPr>
      <w:r w:rsidRPr="00A451E5">
        <w:rPr>
          <w:rFonts w:eastAsia="Times New Roman"/>
          <w:color w:val="000000"/>
          <w:lang w:eastAsia="ru-RU"/>
        </w:rPr>
        <w:t xml:space="preserve">- Юный эколог. Программа экологического воспитания в детском </w:t>
      </w:r>
      <w:proofErr w:type="gramStart"/>
      <w:r w:rsidRPr="00A451E5">
        <w:rPr>
          <w:rFonts w:eastAsia="Times New Roman"/>
          <w:color w:val="000000"/>
          <w:lang w:eastAsia="ru-RU"/>
        </w:rPr>
        <w:t>саду .</w:t>
      </w:r>
      <w:proofErr w:type="gramEnd"/>
      <w:r w:rsidRPr="00A451E5">
        <w:rPr>
          <w:rFonts w:eastAsia="Times New Roman"/>
          <w:color w:val="000000"/>
          <w:lang w:eastAsia="ru-RU"/>
        </w:rPr>
        <w:t>/ под ред. Николаевой С.Н.;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A451E5">
        <w:rPr>
          <w:rFonts w:eastAsia="Times New Roman"/>
          <w:color w:val="000000"/>
          <w:lang w:eastAsia="ru-RU"/>
        </w:rPr>
        <w:t>- Масаева З.В. Развивающая программа для дошкольников от 3 до 7 лет;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b/>
          <w:color w:val="FF0000"/>
          <w:lang w:eastAsia="ru-RU"/>
        </w:rPr>
      </w:pPr>
      <w:r w:rsidRPr="00A451E5">
        <w:rPr>
          <w:rFonts w:eastAsia="Times New Roman"/>
          <w:color w:val="000000"/>
          <w:lang w:eastAsia="ru-RU"/>
        </w:rPr>
        <w:t>-Программа эколого-оздоровительного воспитания дошкольника «В стране здоровья» В.Т. Лободин, А.Д. Федоренко, Г.В. Александрова.</w:t>
      </w:r>
      <w:r w:rsidRPr="00A451E5">
        <w:rPr>
          <w:rFonts w:eastAsia="Times New Roman"/>
          <w:b/>
          <w:color w:val="FF0000"/>
          <w:lang w:eastAsia="ru-RU"/>
        </w:rPr>
        <w:t xml:space="preserve">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-</w:t>
      </w:r>
      <w:r w:rsidRPr="00A451E5">
        <w:rPr>
          <w:rFonts w:ascii="Calibri" w:eastAsia="Calibri" w:hAnsi="Calibri"/>
          <w:color w:val="auto"/>
          <w:sz w:val="22"/>
          <w:szCs w:val="22"/>
        </w:rPr>
        <w:t xml:space="preserve"> «</w:t>
      </w:r>
      <w:r w:rsidRPr="00A451E5">
        <w:rPr>
          <w:rFonts w:eastAsia="Times New Roman"/>
          <w:color w:val="auto"/>
          <w:lang w:eastAsia="ru-RU"/>
        </w:rPr>
        <w:t>Экономическое воспитание дошкольников: формирование предпосылок финансовой грамотности». Примерная парциальная образовательная программа дошкольного образования. Для детей 5-7 лет. Авторы-составители: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Шатова А.Д., Аксенова Ю.А., Кириллов И.Л., Давыдова В.Е., Мищенко И.С.</w:t>
      </w:r>
    </w:p>
    <w:p w:rsidR="00A451E5" w:rsidRPr="00A451E5" w:rsidRDefault="00A451E5" w:rsidP="00A451E5">
      <w:pPr>
        <w:spacing w:before="100" w:beforeAutospacing="1" w:after="100" w:afterAutospacing="1"/>
        <w:ind w:firstLine="284"/>
        <w:contextualSpacing/>
        <w:jc w:val="both"/>
        <w:rPr>
          <w:rFonts w:eastAsia="Times New Roman"/>
          <w:color w:val="auto"/>
          <w:lang w:eastAsia="ru-RU"/>
        </w:rPr>
      </w:pPr>
      <w:r w:rsidRPr="00A451E5">
        <w:rPr>
          <w:rFonts w:ascii="PT Astra Serif" w:eastAsia="Times New Roman" w:hAnsi="PT Astra Serif"/>
          <w:color w:val="auto"/>
        </w:rPr>
        <w:t xml:space="preserve">         На 2022-2023 учебный год были намечены следующие цели и образовательные </w:t>
      </w:r>
      <w:r w:rsidRPr="00A451E5">
        <w:rPr>
          <w:rFonts w:ascii="PT Astra Serif" w:eastAsia="Times New Roman" w:hAnsi="PT Astra Serif"/>
          <w:bCs/>
          <w:color w:val="auto"/>
        </w:rPr>
        <w:t>задачи:</w:t>
      </w:r>
      <w:r w:rsidRPr="00A451E5">
        <w:rPr>
          <w:rFonts w:eastAsia="Times New Roman"/>
          <w:color w:val="auto"/>
          <w:lang w:eastAsia="ru-RU"/>
        </w:rPr>
        <w:t xml:space="preserve"> </w:t>
      </w:r>
    </w:p>
    <w:p w:rsidR="00A451E5" w:rsidRPr="00A451E5" w:rsidRDefault="00A451E5" w:rsidP="00A451E5">
      <w:pPr>
        <w:spacing w:before="100" w:beforeAutospacing="1" w:after="100" w:afterAutospacing="1"/>
        <w:ind w:firstLine="284"/>
        <w:contextualSpacing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b/>
          <w:color w:val="auto"/>
          <w:lang w:eastAsia="ru-RU"/>
        </w:rPr>
        <w:t>Цель:</w:t>
      </w:r>
      <w:r w:rsidRPr="00A451E5">
        <w:rPr>
          <w:rFonts w:eastAsia="Times New Roman"/>
          <w:color w:val="auto"/>
          <w:lang w:eastAsia="ru-RU"/>
        </w:rPr>
        <w:t xml:space="preserve">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 xml:space="preserve">Совершенствование в ДОУ психолого-педагогических условий, обеспечивающих реализацию основной общеобразовательной программы дошкольного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образования в соответствии с ФГОС ДО.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b/>
          <w:color w:val="000000"/>
          <w:lang w:eastAsia="ru-RU"/>
        </w:rPr>
      </w:pPr>
      <w:r w:rsidRPr="00A451E5">
        <w:rPr>
          <w:rFonts w:eastAsia="Times New Roman"/>
          <w:b/>
          <w:color w:val="000000"/>
          <w:lang w:eastAsia="ru-RU"/>
        </w:rPr>
        <w:t>Задачи: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bidi="en-US"/>
        </w:rPr>
        <w:lastRenderedPageBreak/>
        <w:t>1.</w:t>
      </w:r>
      <w:r w:rsidRPr="00A451E5">
        <w:rPr>
          <w:rFonts w:eastAsia="Times New Roman"/>
          <w:color w:val="auto"/>
          <w:lang w:eastAsia="ru-RU"/>
        </w:rPr>
        <w:t xml:space="preserve">Повышение профессионального мастерства педагогов в образовательной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области «Речевое развитие».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bidi="en-US"/>
        </w:rPr>
      </w:pPr>
      <w:r w:rsidRPr="00A451E5">
        <w:rPr>
          <w:rFonts w:eastAsia="Times New Roman"/>
          <w:color w:val="auto"/>
          <w:lang w:bidi="en-US"/>
        </w:rPr>
        <w:t>2.Художественно-эстетическое развитие дошкольников средствами изобразительной деятельности.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bidi="en-US"/>
        </w:rPr>
        <w:t xml:space="preserve">3.Продолжить формирование у детей дошкольного возраста </w:t>
      </w:r>
      <w:proofErr w:type="gramStart"/>
      <w:r w:rsidRPr="00A451E5">
        <w:rPr>
          <w:rFonts w:eastAsia="Times New Roman"/>
          <w:color w:val="auto"/>
          <w:lang w:bidi="en-US"/>
        </w:rPr>
        <w:t>моральных и нравственных ценностей</w:t>
      </w:r>
      <w:proofErr w:type="gramEnd"/>
      <w:r w:rsidRPr="00A451E5">
        <w:rPr>
          <w:rFonts w:eastAsia="Times New Roman"/>
          <w:color w:val="auto"/>
          <w:lang w:bidi="en-US"/>
        </w:rPr>
        <w:t xml:space="preserve"> принятых в обществе. </w:t>
      </w:r>
    </w:p>
    <w:p w:rsidR="00A451E5" w:rsidRPr="00A451E5" w:rsidRDefault="00A451E5" w:rsidP="00A451E5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A451E5">
        <w:rPr>
          <w:rFonts w:eastAsia="Times New Roman"/>
          <w:color w:val="000000"/>
          <w:lang w:eastAsia="ru-RU"/>
        </w:rPr>
        <w:t>      Анализ выполнения годового плана показал:</w:t>
      </w:r>
    </w:p>
    <w:p w:rsidR="00A451E5" w:rsidRPr="00A451E5" w:rsidRDefault="00A451E5" w:rsidP="00A451E5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A451E5">
        <w:rPr>
          <w:rFonts w:eastAsia="Times New Roman"/>
          <w:color w:val="000000"/>
          <w:lang w:eastAsia="ru-RU"/>
        </w:rPr>
        <w:t>       - Выбор методов, способов, средств и форм организации образовательной деятельности соответствует технологиям, применяемым в ДОУ.</w:t>
      </w:r>
    </w:p>
    <w:p w:rsidR="00A451E5" w:rsidRPr="00A451E5" w:rsidRDefault="00A451E5" w:rsidP="00A451E5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A451E5">
        <w:rPr>
          <w:rFonts w:eastAsia="Times New Roman"/>
          <w:color w:val="000000"/>
          <w:lang w:eastAsia="ru-RU"/>
        </w:rPr>
        <w:t>       - Регулярные проверки календарных планов воспитателей, посещения ООД и отдельных режимных моментов, проверки знаний детей через беседы, диагностику, просмотры детских работ позволяют считать, что программный материал усвоен детьми всех возрастов на допустимом уровне.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shd w:val="clear" w:color="auto" w:fill="FFFFFF"/>
          <w:lang w:eastAsia="ru-RU"/>
        </w:rPr>
      </w:pPr>
      <w:r w:rsidRPr="00A451E5">
        <w:rPr>
          <w:rFonts w:eastAsia="Times New Roman"/>
          <w:color w:val="auto"/>
          <w:shd w:val="clear" w:color="auto" w:fill="FFFFFF"/>
          <w:lang w:eastAsia="ru-RU"/>
        </w:rPr>
        <w:t xml:space="preserve">        </w:t>
      </w:r>
      <w:proofErr w:type="gramStart"/>
      <w:r w:rsidRPr="00A451E5">
        <w:rPr>
          <w:rFonts w:eastAsia="Times New Roman"/>
          <w:color w:val="auto"/>
          <w:shd w:val="clear" w:color="auto" w:fill="FFFFFF"/>
          <w:lang w:eastAsia="ru-RU"/>
        </w:rPr>
        <w:t>В  ДОУ</w:t>
      </w:r>
      <w:proofErr w:type="gramEnd"/>
      <w:r w:rsidRPr="00A451E5">
        <w:rPr>
          <w:rFonts w:eastAsia="Times New Roman"/>
          <w:color w:val="auto"/>
          <w:shd w:val="clear" w:color="auto" w:fill="FFFFFF"/>
          <w:lang w:eastAsia="ru-RU"/>
        </w:rPr>
        <w:t xml:space="preserve">, педагогическим составом была проведена диагностика на начало и конец учебного года, с целью определения стартовых возможностей и анализа уровня развития дошкольников. </w:t>
      </w:r>
      <w:r w:rsidRPr="00A451E5">
        <w:rPr>
          <w:rFonts w:eastAsia="Times New Roman"/>
          <w:color w:val="auto"/>
          <w:lang w:eastAsia="ru-RU"/>
        </w:rPr>
        <w:t>Во всех возрастных группах имеется в наличии диагностическая документация, соответствующая возрастным особенностям детей и соответствующая программным задачам. Диагностическое обследование детей проводилось согласно годовому плану работы ДОУ.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b/>
          <w:color w:val="auto"/>
        </w:rPr>
      </w:pPr>
    </w:p>
    <w:p w:rsidR="00A451E5" w:rsidRPr="00A451E5" w:rsidRDefault="00A451E5" w:rsidP="00A451E5">
      <w:pPr>
        <w:ind w:firstLine="284"/>
        <w:jc w:val="both"/>
        <w:rPr>
          <w:rFonts w:eastAsia="Times New Roman"/>
          <w:b/>
          <w:color w:val="auto"/>
          <w:lang w:eastAsia="ru-RU"/>
        </w:rPr>
      </w:pPr>
      <w:r w:rsidRPr="00A451E5">
        <w:rPr>
          <w:rFonts w:eastAsia="Times New Roman"/>
          <w:b/>
          <w:color w:val="auto"/>
        </w:rPr>
        <w:t>Реализация годовой задачи «</w:t>
      </w:r>
      <w:r w:rsidRPr="00A451E5">
        <w:rPr>
          <w:rFonts w:eastAsia="Times New Roman"/>
          <w:b/>
          <w:color w:val="auto"/>
          <w:lang w:eastAsia="ru-RU"/>
        </w:rPr>
        <w:t>Повышение профессионального мастерства педагогов в образовательной области «Речевое развитие».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</w:rPr>
      </w:pPr>
      <w:r w:rsidRPr="00A451E5">
        <w:rPr>
          <w:rFonts w:eastAsia="Times New Roman"/>
          <w:color w:val="auto"/>
        </w:rPr>
        <w:t xml:space="preserve">      В отчётном учебном году проводилась работа   по повышению профессионального мастерства педагогов в образовательной области «Речевое развитие» в соответствии с ООП ДО.   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</w:rPr>
      </w:pPr>
      <w:r w:rsidRPr="00A451E5">
        <w:rPr>
          <w:rFonts w:eastAsia="Times New Roman"/>
          <w:color w:val="auto"/>
        </w:rPr>
        <w:t>По выполнению данной задачи, на педагогическом совете № 02 «</w:t>
      </w:r>
      <w:r w:rsidRPr="00A451E5">
        <w:rPr>
          <w:rFonts w:eastAsia="Times New Roman"/>
          <w:color w:val="auto"/>
          <w:lang w:eastAsia="ru-RU"/>
        </w:rPr>
        <w:t>Речевое развитие дошкольников</w:t>
      </w:r>
      <w:r w:rsidRPr="00A451E5">
        <w:rPr>
          <w:rFonts w:eastAsia="Times New Roman"/>
          <w:color w:val="auto"/>
        </w:rPr>
        <w:t xml:space="preserve">» рассматривались следующие вопросы: </w:t>
      </w:r>
    </w:p>
    <w:p w:rsidR="00A451E5" w:rsidRPr="00A451E5" w:rsidRDefault="00A451E5" w:rsidP="00A45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1. О выполнении решений предыдущего педагогического совета № 01.</w:t>
      </w:r>
    </w:p>
    <w:p w:rsidR="00A451E5" w:rsidRPr="00A451E5" w:rsidRDefault="00A451E5" w:rsidP="00A451E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2. Выступление заведующего на тему «Актуальность проблемы речевого развития детей дошкольного возраста».</w:t>
      </w:r>
    </w:p>
    <w:p w:rsidR="00A451E5" w:rsidRPr="00A451E5" w:rsidRDefault="00A451E5" w:rsidP="00A451E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eastAsia="Times New Roman"/>
          <w:bCs/>
          <w:iCs/>
          <w:color w:val="auto"/>
        </w:rPr>
      </w:pPr>
      <w:r w:rsidRPr="00A451E5">
        <w:rPr>
          <w:rFonts w:eastAsia="Times New Roman"/>
          <w:color w:val="auto"/>
          <w:lang w:eastAsia="ru-RU"/>
        </w:rPr>
        <w:t xml:space="preserve">3. </w:t>
      </w:r>
      <w:r w:rsidRPr="00A451E5">
        <w:rPr>
          <w:rFonts w:eastAsia="Times New Roman"/>
          <w:bCs/>
          <w:iCs/>
          <w:color w:val="auto"/>
        </w:rPr>
        <w:t xml:space="preserve">Сообщение для педсовета на тему: </w:t>
      </w:r>
      <w:r w:rsidRPr="00A451E5">
        <w:rPr>
          <w:rFonts w:eastAsia="Times New Roman"/>
          <w:bCs/>
          <w:iCs/>
          <w:color w:val="auto"/>
          <w:lang w:eastAsia="ru-RU"/>
        </w:rPr>
        <w:t xml:space="preserve">«Взаимодействие сотрудников ДОУ </w:t>
      </w:r>
    </w:p>
    <w:p w:rsidR="00A451E5" w:rsidRPr="00A451E5" w:rsidRDefault="00A451E5" w:rsidP="00A451E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outlineLvl w:val="1"/>
        <w:rPr>
          <w:rFonts w:eastAsia="Times New Roman"/>
          <w:bCs/>
          <w:iCs/>
          <w:color w:val="auto"/>
        </w:rPr>
      </w:pPr>
      <w:r w:rsidRPr="00A451E5">
        <w:rPr>
          <w:rFonts w:eastAsia="Times New Roman"/>
          <w:bCs/>
          <w:iCs/>
          <w:color w:val="auto"/>
        </w:rPr>
        <w:t xml:space="preserve">по формированию у дошкольников грамматически правильной речи и связной речи». Доклад </w:t>
      </w:r>
      <w:r w:rsidRPr="00A451E5">
        <w:rPr>
          <w:rFonts w:eastAsia="Times New Roman"/>
          <w:color w:val="auto"/>
          <w:lang w:eastAsia="ru-RU"/>
        </w:rPr>
        <w:t xml:space="preserve">воспитателя </w:t>
      </w:r>
    </w:p>
    <w:p w:rsidR="00A451E5" w:rsidRPr="00A451E5" w:rsidRDefault="00A451E5" w:rsidP="00A45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4. Об итогах тематического контроля «</w:t>
      </w:r>
      <w:r w:rsidRPr="00A451E5">
        <w:rPr>
          <w:rFonts w:eastAsia="Times New Roman"/>
          <w:color w:val="auto"/>
          <w:szCs w:val="20"/>
        </w:rPr>
        <w:t>Развитие речи детей в условиях ДОУ</w:t>
      </w:r>
      <w:r w:rsidRPr="00A451E5">
        <w:rPr>
          <w:rFonts w:eastAsia="Times New Roman"/>
          <w:color w:val="auto"/>
          <w:lang w:eastAsia="ru-RU"/>
        </w:rPr>
        <w:t>».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</w:rPr>
      </w:pPr>
      <w:r w:rsidRPr="00A451E5">
        <w:rPr>
          <w:rFonts w:eastAsia="Times New Roman"/>
          <w:color w:val="auto"/>
        </w:rPr>
        <w:t xml:space="preserve">       С педагогами проведена следующая работа:</w:t>
      </w:r>
    </w:p>
    <w:p w:rsidR="00A451E5" w:rsidRPr="00A451E5" w:rsidRDefault="00A451E5" w:rsidP="00A451E5">
      <w:pPr>
        <w:spacing w:after="0" w:line="240" w:lineRule="auto"/>
        <w:ind w:firstLine="284"/>
        <w:rPr>
          <w:rFonts w:eastAsia="Times New Roman"/>
          <w:color w:val="auto"/>
        </w:rPr>
      </w:pPr>
      <w:r w:rsidRPr="00A451E5">
        <w:rPr>
          <w:rFonts w:eastAsia="Times New Roman"/>
          <w:color w:val="auto"/>
        </w:rPr>
        <w:t>- Консультация для воспитателей «</w:t>
      </w:r>
      <w:r w:rsidRPr="00A451E5">
        <w:rPr>
          <w:rFonts w:eastAsia="Times New Roman"/>
          <w:color w:val="auto"/>
          <w:lang w:eastAsia="ru-RU"/>
        </w:rPr>
        <w:t>Роль родного языка и речи в развитии ребенка</w:t>
      </w:r>
      <w:r w:rsidRPr="00A451E5">
        <w:rPr>
          <w:rFonts w:eastAsia="Times New Roman"/>
          <w:color w:val="auto"/>
        </w:rPr>
        <w:t>».</w:t>
      </w:r>
    </w:p>
    <w:p w:rsidR="00A451E5" w:rsidRPr="00A451E5" w:rsidRDefault="00A451E5" w:rsidP="00A451E5">
      <w:pPr>
        <w:spacing w:after="0" w:line="240" w:lineRule="auto"/>
        <w:ind w:firstLine="284"/>
        <w:rPr>
          <w:rFonts w:eastAsia="Times New Roman"/>
          <w:color w:val="auto"/>
        </w:rPr>
      </w:pPr>
      <w:r w:rsidRPr="00A451E5">
        <w:rPr>
          <w:rFonts w:eastAsia="Times New Roman"/>
          <w:color w:val="auto"/>
        </w:rPr>
        <w:t>- Консультация для воспитателей «</w:t>
      </w:r>
      <w:r w:rsidRPr="00A451E5">
        <w:rPr>
          <w:rFonts w:eastAsia="Times New Roman"/>
          <w:color w:val="auto"/>
          <w:lang w:eastAsia="ru-RU"/>
        </w:rPr>
        <w:t>Обучение родному языку, развитие речи и словаря, речевого общения</w:t>
      </w:r>
      <w:r w:rsidRPr="00A451E5">
        <w:rPr>
          <w:rFonts w:eastAsia="Times New Roman"/>
          <w:color w:val="auto"/>
        </w:rPr>
        <w:t>».</w:t>
      </w:r>
    </w:p>
    <w:p w:rsidR="00A451E5" w:rsidRPr="00A451E5" w:rsidRDefault="00A451E5" w:rsidP="00A451E5">
      <w:pPr>
        <w:ind w:firstLine="284"/>
        <w:contextualSpacing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- Оформлена подписка на газету «Берийн беш»</w:t>
      </w:r>
    </w:p>
    <w:p w:rsidR="00A451E5" w:rsidRPr="00A451E5" w:rsidRDefault="00A451E5" w:rsidP="00A451E5">
      <w:pPr>
        <w:spacing w:after="0" w:line="240" w:lineRule="auto"/>
        <w:ind w:firstLine="284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lastRenderedPageBreak/>
        <w:t>- Консультация для педагогов: «Грамотная речь педагога – важное условие для формирования речи дошкольников»</w:t>
      </w:r>
    </w:p>
    <w:p w:rsidR="00A451E5" w:rsidRPr="00A451E5" w:rsidRDefault="00A451E5" w:rsidP="00A451E5">
      <w:pPr>
        <w:spacing w:after="0" w:line="240" w:lineRule="auto"/>
        <w:ind w:firstLine="284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- Проведено анкетирование воспитателей «Потребности в знаниях и компетенциях педагогов ДОУ»</w:t>
      </w:r>
    </w:p>
    <w:p w:rsidR="00A451E5" w:rsidRPr="00A451E5" w:rsidRDefault="00A451E5" w:rsidP="00A451E5">
      <w:pPr>
        <w:spacing w:after="0" w:line="240" w:lineRule="auto"/>
        <w:ind w:firstLine="284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</w:rPr>
        <w:t xml:space="preserve">- </w:t>
      </w:r>
      <w:r w:rsidRPr="00A451E5">
        <w:rPr>
          <w:rFonts w:eastAsia="Times New Roman"/>
          <w:color w:val="auto"/>
          <w:lang w:eastAsia="ru-RU"/>
        </w:rPr>
        <w:t>Анкетирование воспитателей «Выявление факторов, стимулирующих и препятствующих развитию педагогов»</w:t>
      </w:r>
    </w:p>
    <w:p w:rsidR="00A451E5" w:rsidRPr="00A451E5" w:rsidRDefault="00A451E5" w:rsidP="00A451E5">
      <w:pPr>
        <w:ind w:firstLine="284"/>
        <w:contextualSpacing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- Консультация для воспитателей: «Родной язык - как важнейшая ступень в развитии интеллектуального и духовного развития личности ребенка в современном мире»</w:t>
      </w:r>
    </w:p>
    <w:p w:rsidR="00A451E5" w:rsidRPr="00A451E5" w:rsidRDefault="00A451E5" w:rsidP="00A451E5">
      <w:pPr>
        <w:spacing w:after="0" w:line="240" w:lineRule="auto"/>
        <w:ind w:firstLine="284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- Семинар-практикум для педагогов ДОУ «Какой должна быть речь педагога»</w:t>
      </w:r>
    </w:p>
    <w:p w:rsidR="00A451E5" w:rsidRPr="00A451E5" w:rsidRDefault="00A451E5" w:rsidP="00A451E5">
      <w:pPr>
        <w:spacing w:after="0" w:line="240" w:lineRule="auto"/>
        <w:ind w:firstLine="284"/>
        <w:rPr>
          <w:rFonts w:eastAsia="Times New Roman"/>
          <w:color w:val="auto"/>
        </w:rPr>
      </w:pP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</w:rPr>
      </w:pPr>
      <w:r w:rsidRPr="00A451E5">
        <w:rPr>
          <w:rFonts w:eastAsia="Times New Roman"/>
          <w:color w:val="auto"/>
        </w:rPr>
        <w:t xml:space="preserve">    Был проведен тематический контроль на тему: «</w:t>
      </w:r>
      <w:r w:rsidRPr="00A451E5">
        <w:rPr>
          <w:rFonts w:eastAsia="Times New Roman"/>
          <w:color w:val="auto"/>
          <w:szCs w:val="20"/>
        </w:rPr>
        <w:t>Развитие речи детей в условиях ДОУ</w:t>
      </w:r>
      <w:r w:rsidRPr="00A451E5">
        <w:rPr>
          <w:rFonts w:eastAsia="Times New Roman"/>
          <w:color w:val="auto"/>
        </w:rPr>
        <w:t xml:space="preserve">» который показал, что проблема развития речи и коммуникации дошкольников актуальна и она в ДОУ решается: через ООД, свободную деятельность детей, через режимные моменты, во время проведения прогулок. В группах созданы условия для речевой деятельности детей: организуются дидактические и сюжетно-ролевые игры, театрализованная деятельность, </w:t>
      </w:r>
      <w:proofErr w:type="gramStart"/>
      <w:r w:rsidRPr="00A451E5">
        <w:rPr>
          <w:rFonts w:eastAsia="Times New Roman"/>
          <w:color w:val="auto"/>
        </w:rPr>
        <w:t>групповые  и</w:t>
      </w:r>
      <w:proofErr w:type="gramEnd"/>
      <w:r w:rsidRPr="00A451E5">
        <w:rPr>
          <w:rFonts w:eastAsia="Times New Roman"/>
          <w:color w:val="auto"/>
        </w:rPr>
        <w:t xml:space="preserve"> индивидуальные беседы. Накоплен иллюстративный наглядный материал.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color w:val="auto"/>
        </w:rPr>
      </w:pPr>
      <w:r w:rsidRPr="00A451E5">
        <w:rPr>
          <w:rFonts w:ascii="PT Astra Serif" w:eastAsia="Times New Roman" w:hAnsi="PT Astra Serif"/>
          <w:b/>
          <w:color w:val="auto"/>
        </w:rPr>
        <w:t>Реализация годовой задачи «</w:t>
      </w:r>
      <w:r w:rsidRPr="00A451E5">
        <w:rPr>
          <w:rFonts w:eastAsia="Times New Roman"/>
          <w:b/>
          <w:color w:val="auto"/>
          <w:lang w:bidi="en-US"/>
        </w:rPr>
        <w:t>Художественно - эстетическое развитие дошкольников средствами изобразительной деятельности</w:t>
      </w:r>
      <w:r w:rsidRPr="00A451E5">
        <w:rPr>
          <w:rFonts w:ascii="PT Astra Serif" w:eastAsia="Times New Roman" w:hAnsi="PT Astra Serif"/>
          <w:b/>
          <w:color w:val="auto"/>
        </w:rPr>
        <w:t>»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      В отчётном учебном году проводилась работа   по художественно- эстетическому развитию. 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Также по выполнению данной задачи, в январе 2023г.  на педагогическом совете рассматривались следующие вопросы: </w:t>
      </w:r>
    </w:p>
    <w:p w:rsidR="00A451E5" w:rsidRPr="00A451E5" w:rsidRDefault="00A451E5" w:rsidP="00A451E5">
      <w:pPr>
        <w:ind w:firstLine="284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- Выступление заведующего на тему «Создание условий для художественно-эстетического развития детей»</w:t>
      </w:r>
    </w:p>
    <w:p w:rsidR="00A451E5" w:rsidRPr="00A451E5" w:rsidRDefault="00A451E5" w:rsidP="00A45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-Доклад на тему: «Рисование в детском саду» воспитателя средней группы.</w:t>
      </w:r>
    </w:p>
    <w:p w:rsidR="00A451E5" w:rsidRPr="00A451E5" w:rsidRDefault="00A451E5" w:rsidP="00A45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/>
          <w:color w:val="auto"/>
          <w:lang w:eastAsia="ru-RU"/>
        </w:rPr>
      </w:pPr>
    </w:p>
    <w:p w:rsidR="00A451E5" w:rsidRPr="00A451E5" w:rsidRDefault="00A451E5" w:rsidP="00A451E5">
      <w:pPr>
        <w:ind w:firstLine="284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 xml:space="preserve">- Об итогах тематического контроля «Организация работы по художественно-эстетическому развитию детей в ДОУ»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eastAsia="Times New Roman"/>
          <w:color w:val="auto"/>
          <w:lang w:eastAsia="ru-RU"/>
        </w:rPr>
        <w:t xml:space="preserve">- </w:t>
      </w:r>
      <w:r w:rsidRPr="00A451E5">
        <w:rPr>
          <w:rFonts w:ascii="PT Astra Serif" w:eastAsia="Times New Roman" w:hAnsi="PT Astra Serif"/>
          <w:color w:val="auto"/>
        </w:rPr>
        <w:t xml:space="preserve">   </w:t>
      </w:r>
      <w:proofErr w:type="gramStart"/>
      <w:r w:rsidRPr="00A451E5">
        <w:rPr>
          <w:rFonts w:ascii="PT Astra Serif" w:eastAsia="Times New Roman" w:hAnsi="PT Astra Serif"/>
          <w:color w:val="auto"/>
        </w:rPr>
        <w:t>С</w:t>
      </w:r>
      <w:proofErr w:type="gramEnd"/>
      <w:r w:rsidRPr="00A451E5">
        <w:rPr>
          <w:rFonts w:ascii="PT Astra Serif" w:eastAsia="Times New Roman" w:hAnsi="PT Astra Serif"/>
          <w:color w:val="auto"/>
        </w:rPr>
        <w:t xml:space="preserve"> педагогами проведена следующая работа:</w:t>
      </w:r>
    </w:p>
    <w:p w:rsidR="00A451E5" w:rsidRPr="00A451E5" w:rsidRDefault="00A451E5" w:rsidP="00A45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textAlignment w:val="baseline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- Консультация для воспитателей: «Методика обучения дошкольников рисованию животных»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- </w:t>
      </w:r>
      <w:r w:rsidRPr="00A451E5">
        <w:rPr>
          <w:rFonts w:eastAsia="Times New Roman"/>
          <w:color w:val="auto"/>
          <w:lang w:eastAsia="ru-RU"/>
        </w:rPr>
        <w:t>Консультация для воспитателей: «Содержание обучения детей рисованию животных на разных возрастных этапах»</w:t>
      </w:r>
    </w:p>
    <w:p w:rsidR="00A451E5" w:rsidRPr="00A451E5" w:rsidRDefault="00A451E5" w:rsidP="00A451E5">
      <w:pPr>
        <w:ind w:firstLine="284"/>
        <w:rPr>
          <w:rFonts w:eastAsia="Times New Roman"/>
          <w:color w:val="auto"/>
          <w:lang w:eastAsia="ru-RU"/>
        </w:rPr>
      </w:pPr>
      <w:r w:rsidRPr="00A451E5">
        <w:rPr>
          <w:rFonts w:ascii="PT Astra Serif" w:eastAsia="Times New Roman" w:hAnsi="PT Astra Serif"/>
          <w:color w:val="auto"/>
        </w:rPr>
        <w:t xml:space="preserve">На базе ДОУ проведен семинар на тему: </w:t>
      </w:r>
    </w:p>
    <w:p w:rsidR="00A451E5" w:rsidRPr="00A451E5" w:rsidRDefault="00A451E5" w:rsidP="00A451E5">
      <w:pPr>
        <w:spacing w:after="0" w:line="240" w:lineRule="auto"/>
        <w:ind w:firstLine="284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1. Семинар – практикум для воспитателей </w:t>
      </w:r>
      <w:r w:rsidRPr="00A451E5">
        <w:rPr>
          <w:rFonts w:eastAsia="Times New Roman"/>
          <w:color w:val="auto"/>
          <w:lang w:eastAsia="ru-RU"/>
        </w:rPr>
        <w:t>«Художественно – эстетическое направление развития ребенка как одно из направлений реализации   ФГОС ДО</w:t>
      </w:r>
      <w:r w:rsidRPr="00A451E5">
        <w:rPr>
          <w:rFonts w:ascii="PT Astra Serif" w:eastAsia="Times New Roman" w:hAnsi="PT Astra Serif"/>
          <w:color w:val="auto"/>
        </w:rPr>
        <w:t xml:space="preserve">». </w:t>
      </w:r>
    </w:p>
    <w:p w:rsidR="00A451E5" w:rsidRPr="00A451E5" w:rsidRDefault="00A451E5" w:rsidP="00A451E5">
      <w:pPr>
        <w:spacing w:after="0" w:line="240" w:lineRule="auto"/>
        <w:ind w:firstLine="284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2. </w:t>
      </w:r>
      <w:r w:rsidRPr="00A451E5">
        <w:rPr>
          <w:rFonts w:eastAsia="Times New Roman"/>
          <w:color w:val="auto"/>
          <w:lang w:eastAsia="ru-RU"/>
        </w:rPr>
        <w:t>Мастер-класс «Изготовление развивающей книжки из ткани»</w:t>
      </w:r>
      <w:r w:rsidRPr="00A451E5">
        <w:rPr>
          <w:rFonts w:ascii="PT Astra Serif" w:eastAsia="Times New Roman" w:hAnsi="PT Astra Serif"/>
          <w:color w:val="auto"/>
        </w:rPr>
        <w:tab/>
      </w:r>
    </w:p>
    <w:p w:rsidR="00A451E5" w:rsidRPr="00A451E5" w:rsidRDefault="00A451E5" w:rsidP="00A451E5">
      <w:pPr>
        <w:spacing w:after="0" w:line="240" w:lineRule="auto"/>
        <w:ind w:firstLine="284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ind w:firstLine="284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lastRenderedPageBreak/>
        <w:t xml:space="preserve">С родителями проведена следующая работа: </w:t>
      </w:r>
    </w:p>
    <w:p w:rsidR="00A451E5" w:rsidRPr="00A451E5" w:rsidRDefault="00A451E5" w:rsidP="00A451E5">
      <w:pPr>
        <w:spacing w:after="0" w:line="240" w:lineRule="auto"/>
        <w:ind w:firstLine="284"/>
        <w:rPr>
          <w:color w:val="auto"/>
          <w:lang w:eastAsia="ru-RU"/>
        </w:rPr>
      </w:pPr>
      <w:r w:rsidRPr="00A451E5">
        <w:rPr>
          <w:color w:val="auto"/>
        </w:rPr>
        <w:t>- Консультации для родителей</w:t>
      </w:r>
      <w:r w:rsidRPr="00A451E5">
        <w:rPr>
          <w:color w:val="auto"/>
          <w:lang w:eastAsia="ru-RU"/>
        </w:rPr>
        <w:t xml:space="preserve"> «Художественно — эстетическое развитие </w:t>
      </w:r>
      <w:proofErr w:type="gramStart"/>
      <w:r w:rsidRPr="00A451E5">
        <w:rPr>
          <w:color w:val="auto"/>
          <w:lang w:eastAsia="ru-RU"/>
        </w:rPr>
        <w:t xml:space="preserve">дошкольников»   </w:t>
      </w:r>
      <w:proofErr w:type="gramEnd"/>
      <w:r w:rsidRPr="00A451E5">
        <w:rPr>
          <w:color w:val="auto"/>
          <w:lang w:eastAsia="ru-RU"/>
        </w:rPr>
        <w:t xml:space="preserve">                                                                                                                           - Консультация для родителей «Аппликация помогает ребенку развиваться»</w:t>
      </w:r>
    </w:p>
    <w:p w:rsidR="00A451E5" w:rsidRPr="00A451E5" w:rsidRDefault="00A451E5" w:rsidP="00A451E5">
      <w:pPr>
        <w:spacing w:after="0" w:line="240" w:lineRule="auto"/>
        <w:ind w:firstLine="284"/>
        <w:rPr>
          <w:bCs/>
          <w:color w:val="auto"/>
          <w:lang w:eastAsia="ru-RU"/>
        </w:rPr>
      </w:pPr>
      <w:r w:rsidRPr="00A451E5">
        <w:rPr>
          <w:color w:val="auto"/>
        </w:rPr>
        <w:t xml:space="preserve">- </w:t>
      </w:r>
      <w:r w:rsidRPr="00A451E5">
        <w:rPr>
          <w:bCs/>
          <w:color w:val="auto"/>
          <w:lang w:eastAsia="ru-RU"/>
        </w:rPr>
        <w:t>Консультация для родителей: «Значение лепки в жизни ребенка»</w:t>
      </w:r>
    </w:p>
    <w:p w:rsidR="00A451E5" w:rsidRPr="00A451E5" w:rsidRDefault="00A451E5" w:rsidP="00A451E5">
      <w:pPr>
        <w:spacing w:after="0" w:line="240" w:lineRule="auto"/>
        <w:ind w:firstLine="284"/>
        <w:rPr>
          <w:bCs/>
          <w:color w:val="auto"/>
          <w:lang w:eastAsia="ru-RU"/>
        </w:rPr>
      </w:pPr>
      <w:r w:rsidRPr="00A451E5">
        <w:rPr>
          <w:bCs/>
          <w:color w:val="auto"/>
          <w:lang w:eastAsia="ru-RU"/>
        </w:rPr>
        <w:t xml:space="preserve">- </w:t>
      </w:r>
      <w:r w:rsidRPr="00A451E5">
        <w:rPr>
          <w:rFonts w:eastAsia="Times New Roman"/>
          <w:color w:val="auto"/>
          <w:lang w:eastAsia="ru-RU"/>
        </w:rPr>
        <w:t>Консультация для родителей «Развитие творческого потенциала дошкольников»</w:t>
      </w:r>
    </w:p>
    <w:p w:rsidR="00A451E5" w:rsidRPr="00A451E5" w:rsidRDefault="00A451E5" w:rsidP="00A451E5">
      <w:pPr>
        <w:spacing w:after="0" w:line="240" w:lineRule="auto"/>
        <w:ind w:firstLine="284"/>
        <w:rPr>
          <w:bCs/>
          <w:color w:val="auto"/>
          <w:lang w:eastAsia="ru-RU"/>
        </w:rPr>
      </w:pPr>
      <w:r w:rsidRPr="00A451E5">
        <w:rPr>
          <w:bCs/>
          <w:color w:val="auto"/>
          <w:lang w:eastAsia="ru-RU"/>
        </w:rPr>
        <w:t xml:space="preserve">- </w:t>
      </w:r>
      <w:r w:rsidRPr="00A451E5">
        <w:rPr>
          <w:color w:val="auto"/>
          <w:lang w:eastAsia="ru-RU"/>
        </w:rPr>
        <w:t xml:space="preserve">Консультация для родителей: «Будем с </w:t>
      </w:r>
      <w:proofErr w:type="gramStart"/>
      <w:r w:rsidRPr="00A451E5">
        <w:rPr>
          <w:color w:val="auto"/>
          <w:lang w:eastAsia="ru-RU"/>
        </w:rPr>
        <w:t>музыкой  дружить</w:t>
      </w:r>
      <w:proofErr w:type="gramEnd"/>
      <w:r w:rsidRPr="00A451E5">
        <w:rPr>
          <w:color w:val="auto"/>
          <w:lang w:eastAsia="ru-RU"/>
        </w:rPr>
        <w:t>»</w:t>
      </w:r>
    </w:p>
    <w:p w:rsidR="00A451E5" w:rsidRPr="00A451E5" w:rsidRDefault="00A451E5" w:rsidP="00A451E5">
      <w:pPr>
        <w:spacing w:after="0" w:line="240" w:lineRule="auto"/>
        <w:ind w:firstLine="284"/>
        <w:rPr>
          <w:color w:val="auto"/>
        </w:rPr>
      </w:pPr>
      <w:r w:rsidRPr="00A451E5">
        <w:rPr>
          <w:color w:val="auto"/>
        </w:rPr>
        <w:t>- Информация для родителей «Рисуем дома»;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Информация для родителей «Как развить мелкую моторику с помощью нетрадиционных техник рисования»;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Памятка для родителей «</w:t>
      </w:r>
      <w:r w:rsidRPr="00A451E5">
        <w:rPr>
          <w:color w:val="auto"/>
          <w:lang w:eastAsia="ru-RU"/>
        </w:rPr>
        <w:t>Материалы и оборудование для самостоятельной изобразительной деятельности</w:t>
      </w:r>
      <w:r w:rsidRPr="00A451E5">
        <w:rPr>
          <w:rFonts w:ascii="PT Astra Serif" w:eastAsia="Times New Roman" w:hAnsi="PT Astra Serif"/>
          <w:color w:val="auto"/>
        </w:rPr>
        <w:t>»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ab/>
        <w:t>Был проведен тематический контроль на тему: «</w:t>
      </w:r>
      <w:r w:rsidRPr="00A451E5">
        <w:rPr>
          <w:rFonts w:eastAsia="Times New Roman"/>
          <w:color w:val="auto"/>
          <w:lang w:eastAsia="ru-RU"/>
        </w:rPr>
        <w:t>Организация работы по художественно-эстетическому развитию детей в ДОУ</w:t>
      </w:r>
      <w:r w:rsidRPr="00A451E5">
        <w:rPr>
          <w:rFonts w:ascii="PT Astra Serif" w:eastAsia="Times New Roman" w:hAnsi="PT Astra Serif"/>
          <w:color w:val="auto"/>
        </w:rPr>
        <w:t xml:space="preserve">».    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 Данной теме в марте 2023г. было посвящено методическое объединение на тему «Развитие художественно-творческих способностей в продуктивной деятельности детей дошкольного возраста».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A451E5">
        <w:rPr>
          <w:rFonts w:ascii="PT Astra Serif" w:eastAsia="Times New Roman" w:hAnsi="PT Astra Serif"/>
          <w:b/>
          <w:color w:val="auto"/>
        </w:rPr>
        <w:t>Вывод:</w:t>
      </w:r>
      <w:r w:rsidRPr="00A451E5">
        <w:rPr>
          <w:rFonts w:ascii="PT Astra Serif" w:eastAsia="Times New Roman" w:hAnsi="PT Astra Serif"/>
          <w:color w:val="auto"/>
        </w:rPr>
        <w:t xml:space="preserve"> Нами определены факторы, способствующие реализации образовательного процесса:</w:t>
      </w:r>
      <w:r w:rsidRPr="00A451E5">
        <w:rPr>
          <w:rFonts w:ascii="Calibri" w:eastAsia="Times New Roman" w:hAnsi="Calibri"/>
          <w:color w:val="auto"/>
          <w:sz w:val="22"/>
          <w:szCs w:val="22"/>
        </w:rPr>
        <w:t xml:space="preserve">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Повышение эффективности эстетического воспитания и развития художественно- творческих способностей дошкольников через реализацию образовательной области «Художественно-эстетическое развитие»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- В работе по развитию творческого воображения дошкольников через рисование взять во внимание </w:t>
      </w:r>
      <w:proofErr w:type="gramStart"/>
      <w:r w:rsidRPr="00A451E5">
        <w:rPr>
          <w:rFonts w:ascii="PT Astra Serif" w:eastAsia="Times New Roman" w:hAnsi="PT Astra Serif"/>
          <w:color w:val="auto"/>
        </w:rPr>
        <w:t>приемы</w:t>
      </w:r>
      <w:proofErr w:type="gramEnd"/>
      <w:r w:rsidRPr="00A451E5">
        <w:rPr>
          <w:rFonts w:ascii="PT Astra Serif" w:eastAsia="Times New Roman" w:hAnsi="PT Astra Serif"/>
          <w:color w:val="auto"/>
        </w:rPr>
        <w:t xml:space="preserve"> предложенные в докладе.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Дополнение музыкальных уголков, при оформлении уголков учитывая оригинальность.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 w:cs="Arial"/>
          <w:color w:val="auto"/>
          <w:shd w:val="clear" w:color="auto" w:fill="FFFFFF"/>
        </w:rPr>
      </w:pPr>
      <w:r w:rsidRPr="00A451E5">
        <w:rPr>
          <w:rFonts w:ascii="PT Astra Serif" w:eastAsia="Times New Roman" w:hAnsi="PT Astra Serif"/>
          <w:color w:val="auto"/>
        </w:rPr>
        <w:t xml:space="preserve">        Из всего вышесказанного, можно сделать вывод, что</w:t>
      </w:r>
      <w:r w:rsidRPr="00A451E5">
        <w:rPr>
          <w:rFonts w:ascii="Arial" w:eastAsia="Times New Roman" w:hAnsi="Arial" w:cs="Arial"/>
          <w:color w:val="auto"/>
          <w:sz w:val="27"/>
          <w:szCs w:val="27"/>
          <w:shd w:val="clear" w:color="auto" w:fill="FFFFFF"/>
        </w:rPr>
        <w:t xml:space="preserve"> </w:t>
      </w:r>
      <w:r w:rsidRPr="00A451E5">
        <w:rPr>
          <w:rFonts w:ascii="PT Astra Serif" w:eastAsia="Times New Roman" w:hAnsi="PT Astra Serif" w:cs="Arial"/>
          <w:color w:val="auto"/>
          <w:shd w:val="clear" w:color="auto" w:fill="FFFFFF"/>
        </w:rPr>
        <w:t>сотрудники и педагогический персонал ДОУ уделяют большое внимание </w:t>
      </w:r>
      <w:r w:rsidRPr="00A451E5">
        <w:rPr>
          <w:rFonts w:ascii="PT Astra Serif" w:eastAsia="Times New Roman" w:hAnsi="PT Astra Serif" w:cs="Arial"/>
          <w:bCs/>
          <w:color w:val="auto"/>
          <w:bdr w:val="none" w:sz="0" w:space="0" w:color="auto" w:frame="1"/>
          <w:shd w:val="clear" w:color="auto" w:fill="FFFFFF"/>
        </w:rPr>
        <w:t>развитию творческого потенциала дошкольников через организацию работы по художественно-эстетическому развитию работе с детьми</w:t>
      </w:r>
      <w:r w:rsidRPr="00A451E5">
        <w:rPr>
          <w:rFonts w:ascii="PT Astra Serif" w:eastAsia="Times New Roman" w:hAnsi="PT Astra Serif" w:cs="Arial"/>
          <w:color w:val="auto"/>
          <w:shd w:val="clear" w:color="auto" w:fill="FFFFFF"/>
        </w:rPr>
        <w:t>, данная работа ведется в системе и планомерно.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b/>
          <w:bCs/>
          <w:color w:val="auto"/>
        </w:rPr>
      </w:pPr>
    </w:p>
    <w:p w:rsidR="00A451E5" w:rsidRPr="00A451E5" w:rsidRDefault="00A451E5" w:rsidP="00A451E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textAlignment w:val="baseline"/>
        <w:rPr>
          <w:rFonts w:ascii="PT Astra Serif" w:eastAsia="Times New Roman" w:hAnsi="PT Astra Serif"/>
          <w:color w:val="auto"/>
          <w:lang w:eastAsia="ru-RU"/>
        </w:rPr>
      </w:pPr>
      <w:r w:rsidRPr="00A451E5">
        <w:rPr>
          <w:rFonts w:ascii="PT Astra Serif" w:eastAsia="Times New Roman" w:hAnsi="PT Astra Serif"/>
          <w:b/>
          <w:bCs/>
          <w:color w:val="auto"/>
          <w:lang w:eastAsia="ru-RU"/>
        </w:rPr>
        <w:t>Сравнительный анализ адаптации дошкольников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      Сотрудники детского сада делают всё необходимое, чтобы организовать плавный переход вновь поступивших детей из семьи в детский коллектив, делая их привыкание максимально безболезненным. Проводились следующие мероприятия в период адаптации: наблюдение и присмотр за детьми, оценка степени адаптации, игровые приёмы для снижения эмоционального и общего дискомфорта, сотрудничество с родителямиВ каждой возрастной группе создана комфортная, приближенная к домашней, обстановка, проводилась систематическая работа с родителями.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b/>
          <w:color w:val="auto"/>
        </w:rPr>
        <w:lastRenderedPageBreak/>
        <w:t xml:space="preserve">       Вывод:</w:t>
      </w:r>
      <w:r w:rsidRPr="00A451E5">
        <w:rPr>
          <w:rFonts w:ascii="PT Astra Serif" w:eastAsia="Times New Roman" w:hAnsi="PT Astra Serif"/>
          <w:color w:val="auto"/>
        </w:rPr>
        <w:t xml:space="preserve"> в результате работы педагогов в тесном взаимодействии с семьёй период адаптации детей достаточно успешно - 48 % детей с лёгкой степенью адаптации, 52 </w:t>
      </w:r>
      <w:proofErr w:type="gramStart"/>
      <w:r w:rsidRPr="00A451E5">
        <w:rPr>
          <w:rFonts w:ascii="PT Astra Serif" w:eastAsia="Times New Roman" w:hAnsi="PT Astra Serif"/>
          <w:color w:val="auto"/>
        </w:rPr>
        <w:t>%  -</w:t>
      </w:r>
      <w:proofErr w:type="gramEnd"/>
      <w:r w:rsidRPr="00A451E5">
        <w:rPr>
          <w:rFonts w:ascii="PT Astra Serif" w:eastAsia="Times New Roman" w:hAnsi="PT Astra Serif"/>
          <w:color w:val="auto"/>
        </w:rPr>
        <w:t xml:space="preserve"> со средней степенью, с тяжёлой степенью адаптации 0 % детей. Получению таких данных способствовали созданные в группе психологически благоприятные условия, систематическая работа с родителями, пребывание родителей в группе совместно с детьми.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color w:val="auto"/>
        </w:rPr>
      </w:pPr>
      <w:r w:rsidRPr="00A451E5">
        <w:rPr>
          <w:rFonts w:ascii="PT Astra Serif" w:eastAsia="Times New Roman" w:hAnsi="PT Astra Serif"/>
          <w:b/>
          <w:color w:val="auto"/>
        </w:rPr>
        <w:t xml:space="preserve">Реализация задачи по </w:t>
      </w:r>
      <w:r w:rsidRPr="00A451E5">
        <w:rPr>
          <w:rFonts w:eastAsia="Times New Roman"/>
          <w:b/>
          <w:color w:val="auto"/>
          <w:lang w:bidi="en-US"/>
        </w:rPr>
        <w:t xml:space="preserve">формированию у детей дошкольного возраста </w:t>
      </w:r>
      <w:proofErr w:type="gramStart"/>
      <w:r w:rsidRPr="00A451E5">
        <w:rPr>
          <w:rFonts w:eastAsia="Times New Roman"/>
          <w:b/>
          <w:color w:val="auto"/>
          <w:lang w:bidi="en-US"/>
        </w:rPr>
        <w:t>моральных и нравственных ценностей</w:t>
      </w:r>
      <w:proofErr w:type="gramEnd"/>
      <w:r w:rsidRPr="00A451E5">
        <w:rPr>
          <w:rFonts w:eastAsia="Times New Roman"/>
          <w:b/>
          <w:color w:val="auto"/>
          <w:lang w:bidi="en-US"/>
        </w:rPr>
        <w:t xml:space="preserve"> принятых в обществе</w:t>
      </w:r>
      <w:r w:rsidRPr="00A451E5">
        <w:rPr>
          <w:rFonts w:ascii="PT Astra Serif" w:eastAsia="Times New Roman" w:hAnsi="PT Astra Serif"/>
          <w:b/>
          <w:color w:val="auto"/>
        </w:rPr>
        <w:t>».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       Для решения третьей задачи по организации работы в ДОУ по духовно-нравственному и гражданско-патриотическому воспитанию дошкольников в январе был проведен педагогический совет, где рассматривались следующие вопросы: </w:t>
      </w:r>
    </w:p>
    <w:p w:rsidR="00A451E5" w:rsidRPr="00A451E5" w:rsidRDefault="00A451E5" w:rsidP="00A451E5">
      <w:pPr>
        <w:ind w:firstLine="284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- О духовно-нравственном и гражданско-патриотическом воспитании дошкольников в ДОУ. Выступление заведующего.</w:t>
      </w:r>
    </w:p>
    <w:p w:rsidR="00A451E5" w:rsidRPr="00A451E5" w:rsidRDefault="00A451E5" w:rsidP="00A45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 xml:space="preserve">- Об организации работы по духовно-нравственному и гражданско-патриотическому воспитанию дошкольников.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lang w:eastAsia="ru-RU"/>
        </w:rPr>
      </w:pPr>
      <w:r w:rsidRPr="00A451E5">
        <w:rPr>
          <w:rFonts w:ascii="PT Astra Serif" w:eastAsia="Times New Roman" w:hAnsi="PT Astra Serif"/>
          <w:color w:val="auto"/>
          <w:lang w:eastAsia="ru-RU"/>
        </w:rPr>
        <w:t xml:space="preserve">  Был проведен тематический контроль на тему «</w:t>
      </w:r>
      <w:r w:rsidRPr="00A451E5">
        <w:rPr>
          <w:rFonts w:eastAsia="Times New Roman"/>
          <w:color w:val="auto"/>
          <w:lang w:eastAsia="ru-RU"/>
        </w:rPr>
        <w:t>Воспитание духовно-нравственных и гражданско-патриотических чувств у дошкольников в совместной деятельности семьи и детского сада</w:t>
      </w:r>
      <w:r w:rsidRPr="00A451E5">
        <w:rPr>
          <w:rFonts w:ascii="PT Astra Serif" w:eastAsia="Times New Roman" w:hAnsi="PT Astra Serif"/>
          <w:color w:val="auto"/>
          <w:lang w:eastAsia="ru-RU"/>
        </w:rPr>
        <w:t>» в ходе которого был проведен анализ условий среды в группах, проверено планирование работы воспитателей по теме контроля, оценка форм взаимодействия с родителями по данной проблеме.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lang w:eastAsia="ru-RU"/>
        </w:rPr>
      </w:pPr>
      <w:r w:rsidRPr="00A451E5">
        <w:rPr>
          <w:rFonts w:ascii="PT Astra Serif" w:eastAsia="Times New Roman" w:hAnsi="PT Astra Serif"/>
          <w:color w:val="auto"/>
          <w:lang w:eastAsia="ru-RU"/>
        </w:rPr>
        <w:t xml:space="preserve">-  Семинар- практикум </w:t>
      </w:r>
      <w:r w:rsidRPr="00A451E5">
        <w:rPr>
          <w:rFonts w:eastAsia="Times New Roman"/>
          <w:color w:val="auto"/>
          <w:lang w:eastAsia="ru-RU"/>
        </w:rPr>
        <w:t>«Формирование духовно-нравственных ценностей и гражданско-патриотических чувств дошкольников»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b/>
          <w:color w:val="auto"/>
        </w:rPr>
      </w:pPr>
      <w:r w:rsidRPr="00A451E5">
        <w:rPr>
          <w:rFonts w:ascii="PT Astra Serif" w:eastAsia="Times New Roman" w:hAnsi="PT Astra Serif"/>
          <w:b/>
          <w:color w:val="auto"/>
        </w:rPr>
        <w:t>Реализация задачи «Добиться единства подходов в воспитании детей в условиях дошкольного учреждения и семьи путем тесного взаимодействия с родителями».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ab/>
        <w:t xml:space="preserve">Для реализации данной задачи в марте был проведен </w:t>
      </w:r>
      <w:proofErr w:type="gramStart"/>
      <w:r w:rsidRPr="00A451E5">
        <w:rPr>
          <w:rFonts w:ascii="PT Astra Serif" w:eastAsia="Times New Roman" w:hAnsi="PT Astra Serif"/>
          <w:color w:val="auto"/>
        </w:rPr>
        <w:t>педагогический  совет</w:t>
      </w:r>
      <w:proofErr w:type="gramEnd"/>
      <w:r w:rsidRPr="00A451E5">
        <w:rPr>
          <w:rFonts w:ascii="PT Astra Serif" w:eastAsia="Times New Roman" w:hAnsi="PT Astra Serif"/>
          <w:color w:val="auto"/>
        </w:rPr>
        <w:t xml:space="preserve"> на котором обсуждались следующие вопросы: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-О нетрадиционных формах работы с родителями в дошкольном учреждении. Доклад воспитателя старшей группы.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Об итогах тематического контроля во всех возрастных группах «Состояние работы по организации взаимодействия с семьями воспитанников».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Для педагогов были подготовлены и проведены консультации по темам: «Работа с родителями в детском саду», «Формы работы с родителями в условиях детского сада», «Взаимодействие воспитателей с родителями». С родителями была проведена работа консультативного и информационного характера на темы: «Все о правилах дорожного движения», «Семья и семейные ценности», «Взрослые, вам подражают дети», «Ротавирусная инфекция», «Воспитание личной гигиены дошкольника», «На пути к школе», «Скоро в школу», «Можно ли детям ходить босиком?», «Приобщение детей к региональной   культуре, истории родного края», «ОРВИ, грипп или коронавирус». Были проведены смотры-конкурсы с привлечением родителей.</w:t>
      </w:r>
      <w:r w:rsidRPr="00A451E5">
        <w:rPr>
          <w:rFonts w:ascii="PT Astra Serif" w:eastAsia="Times New Roman" w:hAnsi="PT Astra Serif"/>
          <w:color w:val="auto"/>
        </w:rPr>
        <w:tab/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lastRenderedPageBreak/>
        <w:t>В течении года в ДОУ проведены различные выставки, конкурсы, мастер-классы, праздники и утренники. В течении года, с целью повышения своего педагогического мастерства и обмена опыта были проведены следующие открытые просмотры организованной образовательной деятельности:</w:t>
      </w:r>
      <w:r w:rsidRPr="00A451E5">
        <w:rPr>
          <w:rFonts w:eastAsia="Times New Roman"/>
          <w:color w:val="auto"/>
          <w:sz w:val="20"/>
          <w:szCs w:val="20"/>
          <w:lang w:eastAsia="ru-RU"/>
        </w:rPr>
        <w:t xml:space="preserve">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-в младшей группе по речевому развитию «Встреча с друзьями»;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в средней группе по рисованию «Светофор»;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в старшей группе по аппликации «На лесной поляне выросли грибы»;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-в средней группе на тему «Бумага и ее свойства» по образовательной области «Познавательное развитие»;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в старшей группе на тему «Капелька волшебница» по образовательной области «Познавательное развитие»;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-в старшей группе по экологическому воспитанию «Берегите природу»;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-в младшей группе на тему «Польза овощей и фруктов». Образовательная область «Познавательное развитие»;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в младшей группе на тему «В гостях у Колобка». Образовательная область «Познавательное развитие»;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-в средней группе на тему «Зимующие птицы». Образовательная область «Познавательное развитие»;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в средней группе по пожарной безопасности на тему «Кошкин дом». Образовательная область «Социально-коммуникативное развитие»;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в средней по аппликации «Сказка о Белке». Образовательная область «Художественно-эстетическое развитие».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Calibri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Calibri" w:hAnsi="PT Astra Serif"/>
          <w:b/>
          <w:color w:val="auto"/>
        </w:rPr>
      </w:pPr>
      <w:r w:rsidRPr="00A451E5">
        <w:rPr>
          <w:rFonts w:ascii="PT Astra Serif" w:eastAsia="Calibri" w:hAnsi="PT Astra Serif"/>
          <w:b/>
          <w:color w:val="auto"/>
        </w:rPr>
        <w:t>4. Работа с родителями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     Детский сад в течение года тесно взаимодействовал с родителями воспитанников. Были проведены общие и групповые родительские собрания, семинары, мастер-классы, консультации для родителей. Родители принимали участие в конкурсах, выставках ДОУ.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  <w:r w:rsidRPr="00A451E5">
        <w:rPr>
          <w:rFonts w:ascii="PT Astra Serif" w:eastAsia="Times New Roman" w:hAnsi="PT Astra Serif"/>
          <w:b/>
          <w:color w:val="auto"/>
        </w:rPr>
        <w:t>4.1. Анализ работы с родителями (законными представителями)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Основной целью взаимодействия с родителями воспитанников является: полноценное развитие личности ребенка в условиях дошкольного учреждения, через включение родителей в образовательную работу с детьми.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В детском саду сложилась система взаимодействия с семьей: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</w:p>
    <w:tbl>
      <w:tblPr>
        <w:tblpPr w:leftFromText="180" w:rightFromText="180" w:vertAnchor="text" w:horzAnchor="margin" w:tblpY="-146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6738"/>
      </w:tblGrid>
      <w:tr w:rsidR="00A451E5" w:rsidRPr="00A451E5" w:rsidTr="005B1443">
        <w:trPr>
          <w:trHeight w:val="128"/>
        </w:trPr>
        <w:tc>
          <w:tcPr>
            <w:tcW w:w="1358" w:type="pct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ascii="PT Astra Serif" w:eastAsia="Times New Roman" w:hAnsi="PT Astra Serif"/>
                <w:b/>
                <w:color w:val="auto"/>
              </w:rPr>
            </w:pPr>
            <w:r w:rsidRPr="00A451E5">
              <w:rPr>
                <w:rFonts w:ascii="PT Astra Serif" w:eastAsia="Times New Roman" w:hAnsi="PT Astra Serif"/>
                <w:b/>
                <w:color w:val="auto"/>
              </w:rPr>
              <w:lastRenderedPageBreak/>
              <w:t xml:space="preserve">Основные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ascii="PT Astra Serif" w:eastAsia="Times New Roman" w:hAnsi="PT Astra Serif"/>
                <w:b/>
                <w:color w:val="auto"/>
              </w:rPr>
            </w:pPr>
            <w:r w:rsidRPr="00A451E5">
              <w:rPr>
                <w:rFonts w:ascii="PT Astra Serif" w:eastAsia="Times New Roman" w:hAnsi="PT Astra Serif"/>
                <w:b/>
                <w:color w:val="auto"/>
              </w:rPr>
              <w:t>направления</w:t>
            </w:r>
          </w:p>
        </w:tc>
        <w:tc>
          <w:tcPr>
            <w:tcW w:w="3642" w:type="pct"/>
          </w:tcPr>
          <w:p w:rsidR="00A451E5" w:rsidRPr="00A451E5" w:rsidRDefault="00A451E5" w:rsidP="00A451E5">
            <w:pPr>
              <w:spacing w:after="200" w:line="240" w:lineRule="auto"/>
              <w:ind w:firstLine="284"/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b/>
                <w:bCs/>
                <w:color w:val="auto"/>
              </w:rPr>
              <w:t>Формы работы с семьей</w:t>
            </w:r>
          </w:p>
        </w:tc>
      </w:tr>
      <w:tr w:rsidR="00A451E5" w:rsidRPr="00A451E5" w:rsidTr="005B1443">
        <w:trPr>
          <w:trHeight w:val="300"/>
        </w:trPr>
        <w:tc>
          <w:tcPr>
            <w:tcW w:w="1358" w:type="pct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1.Изучение семьи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3642" w:type="pct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-Беседы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-Анкетирование </w:t>
            </w:r>
          </w:p>
        </w:tc>
      </w:tr>
      <w:tr w:rsidR="00A451E5" w:rsidRPr="00A451E5" w:rsidTr="005B1443">
        <w:trPr>
          <w:trHeight w:val="945"/>
        </w:trPr>
        <w:tc>
          <w:tcPr>
            <w:tcW w:w="1358" w:type="pct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 2.Педагогическое просвещение родителей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3642" w:type="pct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-Индивидуальные консультации специалистов и воспитателей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-Рекомендации для родителей через информационные листы в родительских уголках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-Родительские встречи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-Сайт ДОУ, группа в соцсети интернет </w:t>
            </w:r>
          </w:p>
        </w:tc>
      </w:tr>
      <w:tr w:rsidR="00A451E5" w:rsidRPr="00A451E5" w:rsidTr="005B1443">
        <w:trPr>
          <w:trHeight w:val="882"/>
        </w:trPr>
        <w:tc>
          <w:tcPr>
            <w:tcW w:w="1358" w:type="pct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3.Создание условий для совместной деятельности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3642" w:type="pct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-Общие и групповые родительские собрания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-Вовлечение родителей в создание предметно – развивающей среды.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-Участие родителей в конкурсах, выставках. </w:t>
            </w:r>
          </w:p>
        </w:tc>
      </w:tr>
      <w:tr w:rsidR="00A451E5" w:rsidRPr="00A451E5" w:rsidTr="005B1443">
        <w:trPr>
          <w:trHeight w:val="209"/>
        </w:trPr>
        <w:tc>
          <w:tcPr>
            <w:tcW w:w="1358" w:type="pct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 xml:space="preserve">4.Участие родителей в управлении ДОУ </w:t>
            </w:r>
          </w:p>
        </w:tc>
        <w:tc>
          <w:tcPr>
            <w:tcW w:w="3642" w:type="pct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A451E5">
              <w:rPr>
                <w:rFonts w:ascii="PT Astra Serif" w:eastAsia="Times New Roman" w:hAnsi="PT Astra Serif"/>
                <w:color w:val="auto"/>
              </w:rPr>
              <w:t>-Участие в работе Родительского комитета (согласование локальных актов)</w:t>
            </w:r>
          </w:p>
        </w:tc>
      </w:tr>
      <w:tr w:rsidR="00A451E5" w:rsidRPr="00A451E5" w:rsidTr="005B1443">
        <w:trPr>
          <w:trHeight w:val="458"/>
        </w:trPr>
        <w:tc>
          <w:tcPr>
            <w:tcW w:w="1358" w:type="pct"/>
          </w:tcPr>
          <w:p w:rsidR="00A451E5" w:rsidRPr="00A451E5" w:rsidRDefault="00A451E5" w:rsidP="00A451E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  <w:lang w:eastAsia="ru-RU"/>
              </w:rPr>
            </w:pPr>
            <w:r w:rsidRPr="00A451E5">
              <w:rPr>
                <w:rFonts w:ascii="PT Astra Serif" w:eastAsia="Times New Roman" w:hAnsi="PT Astra Serif"/>
                <w:color w:val="auto"/>
                <w:lang w:eastAsia="ru-RU"/>
              </w:rPr>
              <w:t xml:space="preserve">5.Накопление методического материала </w:t>
            </w:r>
          </w:p>
          <w:p w:rsidR="00A451E5" w:rsidRPr="00A451E5" w:rsidRDefault="00A451E5" w:rsidP="00A451E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  <w:lang w:eastAsia="ru-RU"/>
              </w:rPr>
            </w:pPr>
          </w:p>
        </w:tc>
        <w:tc>
          <w:tcPr>
            <w:tcW w:w="3642" w:type="pct"/>
          </w:tcPr>
          <w:p w:rsidR="00A451E5" w:rsidRPr="00A451E5" w:rsidRDefault="00A451E5" w:rsidP="00A451E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PT Astra Serif" w:eastAsia="Times New Roman" w:hAnsi="PT Astra Serif"/>
                <w:color w:val="auto"/>
                <w:lang w:eastAsia="ru-RU"/>
              </w:rPr>
            </w:pPr>
            <w:r w:rsidRPr="00A451E5">
              <w:rPr>
                <w:rFonts w:ascii="PT Astra Serif" w:eastAsia="Times New Roman" w:hAnsi="PT Astra Serif" w:cs="Calibri"/>
                <w:color w:val="auto"/>
                <w:lang w:eastAsia="ru-RU"/>
              </w:rPr>
              <w:t>-</w:t>
            </w:r>
            <w:r w:rsidRPr="00A451E5">
              <w:rPr>
                <w:rFonts w:ascii="PT Astra Serif" w:eastAsia="Times New Roman" w:hAnsi="PT Astra Serif"/>
                <w:color w:val="auto"/>
                <w:lang w:eastAsia="ru-RU"/>
              </w:rPr>
              <w:t>Накопление методических рекомендаций для воспитателей по работе с родителями (законными представителями) в информационном банке детского сада (методический кабинет)</w:t>
            </w:r>
          </w:p>
        </w:tc>
      </w:tr>
    </w:tbl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A451E5">
        <w:rPr>
          <w:rFonts w:ascii="Calibri" w:eastAsia="Times New Roman" w:hAnsi="Calibri"/>
          <w:b/>
          <w:bCs/>
          <w:color w:val="auto"/>
        </w:rPr>
        <w:t xml:space="preserve">      </w:t>
      </w:r>
      <w:r w:rsidRPr="00A451E5">
        <w:rPr>
          <w:rFonts w:ascii="PT Astra Serif" w:eastAsia="Times New Roman" w:hAnsi="PT Astra Serif"/>
          <w:color w:val="auto"/>
        </w:rPr>
        <w:t>Контингент родителей воспитанников ДОУ различен по своему социальному статусу. Преобладает число полных семей. Возраст родителей в основном до 35 лет. Преобладает процент с рабочими профессиями. В основном семьи имеют собственное жильё.</w:t>
      </w:r>
      <w:r w:rsidRPr="00A451E5"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r w:rsidRPr="00A451E5">
        <w:rPr>
          <w:rFonts w:ascii="PT Astra Serif" w:eastAsia="Times New Roman" w:hAnsi="PT Astra Serif"/>
          <w:color w:val="auto"/>
        </w:rPr>
        <w:t xml:space="preserve"> Контингент родителей неоднороден также по своим целям и приоритетам в воспитании и задача детского сада: удовлетворить запросы всех родителей, предоставить образовательные услуги в соответствии с их потребностями. Администрация и педагоги ДОУ стремятся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ребенка. Основными направлениями в работе с родителями в отчётном году были: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-оказание помощи семье в воспитании;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-вовлечение семьи в образовательный процесс;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-культурно просветительская работа;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-создание условий для реализации личности ребенка.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Большое внимание мы уделяли работе с родителями, с целью создания единого педагогического пространства. Особое внимание уделялось повышению их компетентности в области воспитания и образования детей. В ДОУ работает консультативный пункт для родителей, чьи дети не посещают дошкольные организации. Старшим воспитателем, педагогами, медицинским работником, проводилось консультирование родителей по вопросам воспитания и образования детей дошкольного возраста. В каждой группе </w:t>
      </w:r>
      <w:r w:rsidRPr="00A451E5">
        <w:rPr>
          <w:rFonts w:ascii="PT Astra Serif" w:eastAsia="Times New Roman" w:hAnsi="PT Astra Serif"/>
          <w:color w:val="auto"/>
        </w:rPr>
        <w:lastRenderedPageBreak/>
        <w:t>оформлен и периодически обновляется родительский уголок, папки-передвижки. Удовлетворение потребностей родителей – одна из основных задач ДОУ. Основными приоритетами социального заказа родителей наших воспитанников являются: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сохранение и укрепление здоровья детей, обеспечение их полноценным питанием и закаливающие мероприятиями;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создание в группе благоприятной социально-развивающей среды;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применение в практике обучения и воспитания детей личностно-ориентированного подхода;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обеспечение детей знаниями, умениями и навыками, необходимыми для поступления в школу;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систематическое информирование родителей о результатах деятельности ДОУ.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 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b/>
          <w:color w:val="auto"/>
        </w:rPr>
        <w:t>Вывод:</w:t>
      </w:r>
      <w:r w:rsidRPr="00A451E5">
        <w:rPr>
          <w:rFonts w:ascii="PT Astra Serif" w:eastAsia="Times New Roman" w:hAnsi="PT Astra Serif"/>
          <w:color w:val="auto"/>
        </w:rPr>
        <w:t xml:space="preserve"> работа, проводимая коллективом ДОУ,</w:t>
      </w:r>
      <w:r w:rsidRPr="00A451E5"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r w:rsidRPr="00A451E5">
        <w:rPr>
          <w:rFonts w:ascii="PT Astra Serif" w:eastAsia="Times New Roman" w:hAnsi="PT Astra Serif"/>
          <w:color w:val="auto"/>
        </w:rPr>
        <w:t>соответствует требованиям и запросам родителей, имеет достаточно высокий рейтинг.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В ДОУ отсутствуют жалобы воспитанников и их родителей (законных представителей). Родители на 100 % удовлетворены качеством образования в ДОУ, что соответствует значению, утверждённому в муниципальном задании.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</w:p>
    <w:p w:rsidR="00A451E5" w:rsidRPr="00A451E5" w:rsidRDefault="00A451E5" w:rsidP="00A451E5">
      <w:pPr>
        <w:spacing w:after="200" w:line="240" w:lineRule="auto"/>
        <w:ind w:firstLine="284"/>
        <w:jc w:val="center"/>
        <w:rPr>
          <w:rFonts w:eastAsia="Times New Roman"/>
          <w:b/>
          <w:color w:val="auto"/>
        </w:rPr>
      </w:pPr>
      <w:r w:rsidRPr="00A451E5">
        <w:rPr>
          <w:rFonts w:eastAsia="Times New Roman"/>
          <w:b/>
          <w:color w:val="auto"/>
        </w:rPr>
        <w:t>Выполнение программного материала в возрастных группах по образовательным областям (в %)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</w:rPr>
        <w:t>Программный материал по образовательным областям усвоен в основном всеми детьми.</w:t>
      </w:r>
      <w:r w:rsidRPr="00A451E5">
        <w:rPr>
          <w:rFonts w:eastAsia="Times New Roman"/>
          <w:color w:val="auto"/>
          <w:lang w:eastAsia="ru-RU"/>
        </w:rPr>
        <w:t xml:space="preserve"> Результаты итоговых показателей проведенной диагностики на начало и конец 2022-2023 учебного года: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Младшая группа «Гномики»</w:t>
      </w:r>
    </w:p>
    <w:tbl>
      <w:tblPr>
        <w:tblStyle w:val="111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850"/>
        <w:gridCol w:w="1134"/>
        <w:gridCol w:w="1134"/>
        <w:gridCol w:w="993"/>
        <w:gridCol w:w="850"/>
        <w:gridCol w:w="709"/>
        <w:gridCol w:w="879"/>
      </w:tblGrid>
      <w:tr w:rsidR="00A451E5" w:rsidRPr="00A451E5" w:rsidTr="005B1443">
        <w:trPr>
          <w:trHeight w:val="130"/>
        </w:trPr>
        <w:tc>
          <w:tcPr>
            <w:tcW w:w="9668" w:type="dxa"/>
            <w:gridSpan w:val="10"/>
          </w:tcPr>
          <w:p w:rsidR="00A451E5" w:rsidRPr="00A451E5" w:rsidRDefault="00A451E5" w:rsidP="00A451E5">
            <w:pPr>
              <w:ind w:firstLine="284"/>
              <w:jc w:val="center"/>
              <w:rPr>
                <w:sz w:val="24"/>
              </w:rPr>
            </w:pPr>
            <w:r w:rsidRPr="00A451E5">
              <w:rPr>
                <w:sz w:val="24"/>
              </w:rPr>
              <w:t>Образовательные области</w:t>
            </w:r>
          </w:p>
        </w:tc>
      </w:tr>
      <w:tr w:rsidR="00A451E5" w:rsidRPr="00A451E5" w:rsidTr="005B1443">
        <w:trPr>
          <w:trHeight w:val="838"/>
        </w:trPr>
        <w:tc>
          <w:tcPr>
            <w:tcW w:w="1985" w:type="dxa"/>
            <w:gridSpan w:val="2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Речевое развитие</w:t>
            </w:r>
          </w:p>
        </w:tc>
        <w:tc>
          <w:tcPr>
            <w:tcW w:w="2268" w:type="dxa"/>
            <w:gridSpan w:val="2"/>
          </w:tcPr>
          <w:p w:rsidR="00A451E5" w:rsidRPr="00A451E5" w:rsidRDefault="00A451E5" w:rsidP="00A451E5">
            <w:pPr>
              <w:ind w:right="-30" w:firstLine="284"/>
              <w:rPr>
                <w:sz w:val="24"/>
              </w:rPr>
            </w:pPr>
            <w:r w:rsidRPr="00A451E5"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</w:tcPr>
          <w:p w:rsidR="00A451E5" w:rsidRPr="00A451E5" w:rsidRDefault="00A451E5" w:rsidP="00A451E5">
            <w:pPr>
              <w:ind w:right="-95" w:firstLine="284"/>
              <w:rPr>
                <w:sz w:val="24"/>
              </w:rPr>
            </w:pPr>
            <w:r w:rsidRPr="00A451E5"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1588" w:type="dxa"/>
            <w:gridSpan w:val="2"/>
          </w:tcPr>
          <w:p w:rsidR="00A451E5" w:rsidRPr="00A451E5" w:rsidRDefault="00A451E5" w:rsidP="00A451E5">
            <w:pPr>
              <w:ind w:right="-194" w:firstLine="284"/>
              <w:rPr>
                <w:sz w:val="24"/>
              </w:rPr>
            </w:pPr>
            <w:r w:rsidRPr="00A451E5">
              <w:rPr>
                <w:sz w:val="24"/>
              </w:rPr>
              <w:t xml:space="preserve">Физическое развитие </w:t>
            </w:r>
          </w:p>
        </w:tc>
      </w:tr>
      <w:tr w:rsidR="00A451E5" w:rsidRPr="00A451E5" w:rsidTr="005B1443">
        <w:trPr>
          <w:trHeight w:val="196"/>
        </w:trPr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</w:tr>
      <w:tr w:rsidR="00A451E5" w:rsidRPr="00A451E5" w:rsidTr="005B1443">
        <w:trPr>
          <w:trHeight w:val="431"/>
        </w:trPr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14%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ind w:hanging="73"/>
              <w:rPr>
                <w:sz w:val="24"/>
              </w:rPr>
            </w:pPr>
            <w:r w:rsidRPr="00A451E5">
              <w:rPr>
                <w:sz w:val="24"/>
              </w:rPr>
              <w:t>61%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11%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58%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7%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56%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16%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57%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15%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ind w:firstLine="58"/>
              <w:rPr>
                <w:sz w:val="24"/>
              </w:rPr>
            </w:pPr>
            <w:r w:rsidRPr="00A451E5">
              <w:rPr>
                <w:sz w:val="24"/>
              </w:rPr>
              <w:t>59%</w:t>
            </w:r>
          </w:p>
        </w:tc>
      </w:tr>
    </w:tbl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Младшая группа «Солнышко»</w:t>
      </w:r>
    </w:p>
    <w:tbl>
      <w:tblPr>
        <w:tblStyle w:val="111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850"/>
        <w:gridCol w:w="1134"/>
        <w:gridCol w:w="1134"/>
        <w:gridCol w:w="993"/>
        <w:gridCol w:w="850"/>
        <w:gridCol w:w="709"/>
        <w:gridCol w:w="879"/>
      </w:tblGrid>
      <w:tr w:rsidR="00A451E5" w:rsidRPr="00A451E5" w:rsidTr="005B1443">
        <w:trPr>
          <w:trHeight w:val="130"/>
        </w:trPr>
        <w:tc>
          <w:tcPr>
            <w:tcW w:w="9668" w:type="dxa"/>
            <w:gridSpan w:val="10"/>
          </w:tcPr>
          <w:p w:rsidR="00A451E5" w:rsidRPr="00A451E5" w:rsidRDefault="00A451E5" w:rsidP="00A451E5">
            <w:pPr>
              <w:ind w:firstLine="284"/>
              <w:jc w:val="center"/>
              <w:rPr>
                <w:sz w:val="24"/>
              </w:rPr>
            </w:pPr>
            <w:r w:rsidRPr="00A451E5">
              <w:rPr>
                <w:sz w:val="24"/>
              </w:rPr>
              <w:t>Образовательные области</w:t>
            </w:r>
          </w:p>
        </w:tc>
      </w:tr>
      <w:tr w:rsidR="00A451E5" w:rsidRPr="00A451E5" w:rsidTr="005B1443">
        <w:trPr>
          <w:trHeight w:val="838"/>
        </w:trPr>
        <w:tc>
          <w:tcPr>
            <w:tcW w:w="1985" w:type="dxa"/>
            <w:gridSpan w:val="2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Речевое развитие</w:t>
            </w:r>
          </w:p>
        </w:tc>
        <w:tc>
          <w:tcPr>
            <w:tcW w:w="2268" w:type="dxa"/>
            <w:gridSpan w:val="2"/>
          </w:tcPr>
          <w:p w:rsidR="00A451E5" w:rsidRPr="00A451E5" w:rsidRDefault="00A451E5" w:rsidP="00A451E5">
            <w:pPr>
              <w:ind w:right="-30" w:firstLine="284"/>
              <w:rPr>
                <w:sz w:val="24"/>
              </w:rPr>
            </w:pPr>
            <w:r w:rsidRPr="00A451E5"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</w:tcPr>
          <w:p w:rsidR="00A451E5" w:rsidRPr="00A451E5" w:rsidRDefault="00A451E5" w:rsidP="00A451E5">
            <w:pPr>
              <w:ind w:right="-95" w:firstLine="284"/>
              <w:rPr>
                <w:sz w:val="24"/>
              </w:rPr>
            </w:pPr>
            <w:r w:rsidRPr="00A451E5"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1588" w:type="dxa"/>
            <w:gridSpan w:val="2"/>
          </w:tcPr>
          <w:p w:rsidR="00A451E5" w:rsidRPr="00A451E5" w:rsidRDefault="00A451E5" w:rsidP="00A451E5">
            <w:pPr>
              <w:ind w:right="-194" w:firstLine="284"/>
              <w:rPr>
                <w:sz w:val="24"/>
              </w:rPr>
            </w:pPr>
            <w:r w:rsidRPr="00A451E5">
              <w:rPr>
                <w:sz w:val="24"/>
              </w:rPr>
              <w:t xml:space="preserve">Физическое развитие </w:t>
            </w:r>
          </w:p>
        </w:tc>
      </w:tr>
      <w:tr w:rsidR="00A451E5" w:rsidRPr="00A451E5" w:rsidTr="005B1443">
        <w:trPr>
          <w:trHeight w:val="196"/>
        </w:trPr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</w:tr>
      <w:tr w:rsidR="00A451E5" w:rsidRPr="00A451E5" w:rsidTr="005B1443">
        <w:trPr>
          <w:trHeight w:val="431"/>
        </w:trPr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18%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ind w:firstLine="69"/>
              <w:rPr>
                <w:sz w:val="24"/>
              </w:rPr>
            </w:pPr>
            <w:r w:rsidRPr="00A451E5">
              <w:rPr>
                <w:sz w:val="24"/>
              </w:rPr>
              <w:t>51%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19%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58"/>
              <w:rPr>
                <w:sz w:val="24"/>
              </w:rPr>
            </w:pPr>
            <w:r w:rsidRPr="00A451E5">
              <w:rPr>
                <w:sz w:val="24"/>
              </w:rPr>
              <w:t>58%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5%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54%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12%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59"/>
              <w:rPr>
                <w:sz w:val="24"/>
              </w:rPr>
            </w:pPr>
            <w:r w:rsidRPr="00A451E5">
              <w:rPr>
                <w:sz w:val="24"/>
              </w:rPr>
              <w:t>57%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16%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ind w:firstLine="58"/>
              <w:rPr>
                <w:sz w:val="24"/>
              </w:rPr>
            </w:pPr>
            <w:r w:rsidRPr="00A451E5">
              <w:rPr>
                <w:sz w:val="24"/>
              </w:rPr>
              <w:t>49%</w:t>
            </w:r>
          </w:p>
        </w:tc>
      </w:tr>
    </w:tbl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Младшая группа «Цыплята»</w:t>
      </w:r>
    </w:p>
    <w:tbl>
      <w:tblPr>
        <w:tblStyle w:val="111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134"/>
        <w:gridCol w:w="850"/>
        <w:gridCol w:w="1134"/>
        <w:gridCol w:w="1134"/>
        <w:gridCol w:w="993"/>
        <w:gridCol w:w="850"/>
        <w:gridCol w:w="709"/>
        <w:gridCol w:w="879"/>
      </w:tblGrid>
      <w:tr w:rsidR="00A451E5" w:rsidRPr="00A451E5" w:rsidTr="005B1443">
        <w:trPr>
          <w:trHeight w:val="130"/>
        </w:trPr>
        <w:tc>
          <w:tcPr>
            <w:tcW w:w="9668" w:type="dxa"/>
            <w:gridSpan w:val="10"/>
          </w:tcPr>
          <w:p w:rsidR="00A451E5" w:rsidRPr="00A451E5" w:rsidRDefault="00A451E5" w:rsidP="00A451E5">
            <w:pPr>
              <w:ind w:firstLine="284"/>
              <w:jc w:val="center"/>
              <w:rPr>
                <w:sz w:val="24"/>
              </w:rPr>
            </w:pPr>
            <w:r w:rsidRPr="00A451E5">
              <w:rPr>
                <w:sz w:val="24"/>
              </w:rPr>
              <w:t>Образовательные области</w:t>
            </w:r>
          </w:p>
        </w:tc>
      </w:tr>
      <w:tr w:rsidR="00A451E5" w:rsidRPr="00A451E5" w:rsidTr="005B1443">
        <w:trPr>
          <w:trHeight w:val="838"/>
        </w:trPr>
        <w:tc>
          <w:tcPr>
            <w:tcW w:w="1985" w:type="dxa"/>
            <w:gridSpan w:val="2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Речевое развитие</w:t>
            </w:r>
          </w:p>
        </w:tc>
        <w:tc>
          <w:tcPr>
            <w:tcW w:w="2268" w:type="dxa"/>
            <w:gridSpan w:val="2"/>
          </w:tcPr>
          <w:p w:rsidR="00A451E5" w:rsidRPr="00A451E5" w:rsidRDefault="00A451E5" w:rsidP="00A451E5">
            <w:pPr>
              <w:ind w:right="-30" w:firstLine="284"/>
              <w:rPr>
                <w:sz w:val="24"/>
              </w:rPr>
            </w:pPr>
            <w:r w:rsidRPr="00A451E5"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</w:tcPr>
          <w:p w:rsidR="00A451E5" w:rsidRPr="00A451E5" w:rsidRDefault="00A451E5" w:rsidP="00A451E5">
            <w:pPr>
              <w:ind w:right="-95" w:firstLine="284"/>
              <w:rPr>
                <w:sz w:val="24"/>
              </w:rPr>
            </w:pPr>
            <w:r w:rsidRPr="00A451E5"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1588" w:type="dxa"/>
            <w:gridSpan w:val="2"/>
          </w:tcPr>
          <w:p w:rsidR="00A451E5" w:rsidRPr="00A451E5" w:rsidRDefault="00A451E5" w:rsidP="00A451E5">
            <w:pPr>
              <w:ind w:right="-194" w:firstLine="284"/>
              <w:rPr>
                <w:sz w:val="24"/>
              </w:rPr>
            </w:pPr>
            <w:r w:rsidRPr="00A451E5">
              <w:rPr>
                <w:sz w:val="24"/>
              </w:rPr>
              <w:t xml:space="preserve">Физическое развитие </w:t>
            </w:r>
          </w:p>
        </w:tc>
      </w:tr>
      <w:tr w:rsidR="00A451E5" w:rsidRPr="00A451E5" w:rsidTr="005B1443">
        <w:trPr>
          <w:trHeight w:val="196"/>
        </w:trPr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</w:tr>
      <w:tr w:rsidR="00A451E5" w:rsidRPr="00A451E5" w:rsidTr="005B1443">
        <w:trPr>
          <w:trHeight w:val="431"/>
        </w:trPr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12%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ind w:firstLine="69"/>
              <w:rPr>
                <w:sz w:val="24"/>
              </w:rPr>
            </w:pPr>
            <w:r w:rsidRPr="00A451E5">
              <w:rPr>
                <w:sz w:val="24"/>
              </w:rPr>
              <w:t>51%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11%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58"/>
              <w:rPr>
                <w:sz w:val="24"/>
              </w:rPr>
            </w:pPr>
            <w:r w:rsidRPr="00A451E5">
              <w:rPr>
                <w:sz w:val="24"/>
              </w:rPr>
              <w:t>56%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8%</w:t>
            </w:r>
          </w:p>
        </w:tc>
        <w:tc>
          <w:tcPr>
            <w:tcW w:w="1134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47%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8%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45%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7%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ind w:firstLine="58"/>
              <w:rPr>
                <w:sz w:val="24"/>
              </w:rPr>
            </w:pPr>
            <w:r w:rsidRPr="00A451E5">
              <w:rPr>
                <w:sz w:val="24"/>
              </w:rPr>
              <w:t>54%</w:t>
            </w:r>
          </w:p>
        </w:tc>
      </w:tr>
    </w:tbl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Средняя группа «Радуга»</w:t>
      </w:r>
    </w:p>
    <w:tbl>
      <w:tblPr>
        <w:tblStyle w:val="111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992"/>
        <w:gridCol w:w="850"/>
        <w:gridCol w:w="709"/>
        <w:gridCol w:w="851"/>
        <w:gridCol w:w="708"/>
        <w:gridCol w:w="993"/>
        <w:gridCol w:w="850"/>
        <w:gridCol w:w="709"/>
        <w:gridCol w:w="879"/>
      </w:tblGrid>
      <w:tr w:rsidR="00A451E5" w:rsidRPr="00A451E5" w:rsidTr="005B1443">
        <w:trPr>
          <w:trHeight w:val="130"/>
        </w:trPr>
        <w:tc>
          <w:tcPr>
            <w:tcW w:w="9668" w:type="dxa"/>
            <w:gridSpan w:val="12"/>
          </w:tcPr>
          <w:p w:rsidR="00A451E5" w:rsidRPr="00A451E5" w:rsidRDefault="00A451E5" w:rsidP="00A451E5">
            <w:pPr>
              <w:ind w:firstLine="284"/>
              <w:jc w:val="center"/>
              <w:rPr>
                <w:sz w:val="24"/>
              </w:rPr>
            </w:pPr>
            <w:r w:rsidRPr="00A451E5">
              <w:rPr>
                <w:sz w:val="24"/>
              </w:rPr>
              <w:t>Образовательные области</w:t>
            </w:r>
          </w:p>
        </w:tc>
      </w:tr>
      <w:tr w:rsidR="00A451E5" w:rsidRPr="00A451E5" w:rsidTr="005B1443">
        <w:trPr>
          <w:trHeight w:val="268"/>
        </w:trPr>
        <w:tc>
          <w:tcPr>
            <w:tcW w:w="3119" w:type="dxa"/>
            <w:gridSpan w:val="4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Познавательное развитие</w:t>
            </w:r>
          </w:p>
        </w:tc>
        <w:tc>
          <w:tcPr>
            <w:tcW w:w="1559" w:type="dxa"/>
            <w:gridSpan w:val="2"/>
            <w:vMerge w:val="restart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Речевое развитие</w:t>
            </w:r>
          </w:p>
        </w:tc>
        <w:tc>
          <w:tcPr>
            <w:tcW w:w="1559" w:type="dxa"/>
            <w:gridSpan w:val="2"/>
            <w:vMerge w:val="restart"/>
          </w:tcPr>
          <w:p w:rsidR="00A451E5" w:rsidRPr="00A451E5" w:rsidRDefault="00A451E5" w:rsidP="00A451E5">
            <w:pPr>
              <w:ind w:right="-30" w:firstLine="284"/>
              <w:rPr>
                <w:sz w:val="24"/>
              </w:rPr>
            </w:pPr>
            <w:r w:rsidRPr="00A451E5"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  <w:vMerge w:val="restart"/>
          </w:tcPr>
          <w:p w:rsidR="00A451E5" w:rsidRPr="00A451E5" w:rsidRDefault="00A451E5" w:rsidP="00A451E5">
            <w:pPr>
              <w:ind w:right="-95" w:firstLine="284"/>
              <w:rPr>
                <w:sz w:val="24"/>
              </w:rPr>
            </w:pPr>
            <w:r w:rsidRPr="00A451E5"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1588" w:type="dxa"/>
            <w:gridSpan w:val="2"/>
            <w:vMerge w:val="restart"/>
          </w:tcPr>
          <w:p w:rsidR="00A451E5" w:rsidRPr="00A451E5" w:rsidRDefault="00A451E5" w:rsidP="00A451E5">
            <w:pPr>
              <w:ind w:right="-194" w:firstLine="284"/>
              <w:rPr>
                <w:sz w:val="24"/>
              </w:rPr>
            </w:pPr>
            <w:r w:rsidRPr="00A451E5">
              <w:rPr>
                <w:sz w:val="24"/>
              </w:rPr>
              <w:t xml:space="preserve">Физическое развитие </w:t>
            </w:r>
          </w:p>
        </w:tc>
      </w:tr>
      <w:tr w:rsidR="00A451E5" w:rsidRPr="00A451E5" w:rsidTr="005B1443">
        <w:trPr>
          <w:trHeight w:val="262"/>
        </w:trPr>
        <w:tc>
          <w:tcPr>
            <w:tcW w:w="1418" w:type="dxa"/>
            <w:gridSpan w:val="2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ФЭМП</w:t>
            </w:r>
          </w:p>
        </w:tc>
        <w:tc>
          <w:tcPr>
            <w:tcW w:w="1701" w:type="dxa"/>
            <w:gridSpan w:val="2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Ознакомление с окруж.миром</w:t>
            </w:r>
          </w:p>
        </w:tc>
        <w:tc>
          <w:tcPr>
            <w:tcW w:w="1559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588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</w:tr>
      <w:tr w:rsidR="00A451E5" w:rsidRPr="00A451E5" w:rsidTr="005B1443">
        <w:trPr>
          <w:trHeight w:val="196"/>
        </w:trPr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992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708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</w:tr>
      <w:tr w:rsidR="00A451E5" w:rsidRPr="00A451E5" w:rsidTr="005B1443">
        <w:trPr>
          <w:trHeight w:val="431"/>
        </w:trPr>
        <w:tc>
          <w:tcPr>
            <w:tcW w:w="70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28%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69%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23%</w:t>
            </w:r>
          </w:p>
        </w:tc>
        <w:tc>
          <w:tcPr>
            <w:tcW w:w="992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67%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27%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60%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38%</w:t>
            </w:r>
          </w:p>
        </w:tc>
        <w:tc>
          <w:tcPr>
            <w:tcW w:w="708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68%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35%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70%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29%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67%</w:t>
            </w:r>
          </w:p>
        </w:tc>
      </w:tr>
    </w:tbl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Средняя группа «Ласточка»</w:t>
      </w:r>
    </w:p>
    <w:tbl>
      <w:tblPr>
        <w:tblStyle w:val="111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850"/>
        <w:gridCol w:w="567"/>
        <w:gridCol w:w="709"/>
        <w:gridCol w:w="992"/>
        <w:gridCol w:w="992"/>
        <w:gridCol w:w="993"/>
        <w:gridCol w:w="850"/>
        <w:gridCol w:w="709"/>
        <w:gridCol w:w="879"/>
      </w:tblGrid>
      <w:tr w:rsidR="00A451E5" w:rsidRPr="00A451E5" w:rsidTr="005B1443">
        <w:trPr>
          <w:trHeight w:val="130"/>
        </w:trPr>
        <w:tc>
          <w:tcPr>
            <w:tcW w:w="9668" w:type="dxa"/>
            <w:gridSpan w:val="12"/>
          </w:tcPr>
          <w:p w:rsidR="00A451E5" w:rsidRPr="00A451E5" w:rsidRDefault="00A451E5" w:rsidP="00A451E5">
            <w:pPr>
              <w:ind w:firstLine="284"/>
              <w:jc w:val="center"/>
              <w:rPr>
                <w:sz w:val="24"/>
              </w:rPr>
            </w:pPr>
            <w:r w:rsidRPr="00A451E5">
              <w:rPr>
                <w:sz w:val="24"/>
              </w:rPr>
              <w:t>Образовательные области</w:t>
            </w:r>
          </w:p>
        </w:tc>
      </w:tr>
      <w:tr w:rsidR="00A451E5" w:rsidRPr="00A451E5" w:rsidTr="005B1443">
        <w:trPr>
          <w:trHeight w:val="268"/>
        </w:trPr>
        <w:tc>
          <w:tcPr>
            <w:tcW w:w="2977" w:type="dxa"/>
            <w:gridSpan w:val="4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Познавательное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A451E5" w:rsidRPr="00A451E5" w:rsidRDefault="00A451E5" w:rsidP="00A451E5">
            <w:pPr>
              <w:ind w:right="-113" w:firstLine="284"/>
              <w:rPr>
                <w:sz w:val="24"/>
              </w:rPr>
            </w:pPr>
            <w:r w:rsidRPr="00A451E5">
              <w:rPr>
                <w:sz w:val="24"/>
              </w:rPr>
              <w:t>Речевое развитие</w:t>
            </w:r>
          </w:p>
        </w:tc>
        <w:tc>
          <w:tcPr>
            <w:tcW w:w="1984" w:type="dxa"/>
            <w:gridSpan w:val="2"/>
            <w:vMerge w:val="restart"/>
          </w:tcPr>
          <w:p w:rsidR="00A451E5" w:rsidRPr="00A451E5" w:rsidRDefault="00A451E5" w:rsidP="00A451E5">
            <w:pPr>
              <w:ind w:right="-30" w:firstLine="284"/>
              <w:rPr>
                <w:sz w:val="24"/>
              </w:rPr>
            </w:pPr>
            <w:r w:rsidRPr="00A451E5"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  <w:vMerge w:val="restart"/>
          </w:tcPr>
          <w:p w:rsidR="00A451E5" w:rsidRPr="00A451E5" w:rsidRDefault="00A451E5" w:rsidP="00A451E5">
            <w:pPr>
              <w:ind w:right="-95" w:firstLine="284"/>
              <w:rPr>
                <w:sz w:val="24"/>
              </w:rPr>
            </w:pPr>
            <w:r w:rsidRPr="00A451E5"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1588" w:type="dxa"/>
            <w:gridSpan w:val="2"/>
            <w:vMerge w:val="restart"/>
          </w:tcPr>
          <w:p w:rsidR="00A451E5" w:rsidRPr="00A451E5" w:rsidRDefault="00A451E5" w:rsidP="00A451E5">
            <w:pPr>
              <w:ind w:right="-194" w:firstLine="284"/>
              <w:rPr>
                <w:sz w:val="24"/>
              </w:rPr>
            </w:pPr>
            <w:r w:rsidRPr="00A451E5">
              <w:rPr>
                <w:sz w:val="24"/>
              </w:rPr>
              <w:t xml:space="preserve">Физическое развитие </w:t>
            </w:r>
          </w:p>
        </w:tc>
      </w:tr>
      <w:tr w:rsidR="00A451E5" w:rsidRPr="00A451E5" w:rsidTr="005B1443">
        <w:trPr>
          <w:trHeight w:val="262"/>
        </w:trPr>
        <w:tc>
          <w:tcPr>
            <w:tcW w:w="1276" w:type="dxa"/>
            <w:gridSpan w:val="2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ФЭМП</w:t>
            </w:r>
          </w:p>
        </w:tc>
        <w:tc>
          <w:tcPr>
            <w:tcW w:w="1701" w:type="dxa"/>
            <w:gridSpan w:val="2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Ознакомление с окруж.миром</w:t>
            </w:r>
          </w:p>
        </w:tc>
        <w:tc>
          <w:tcPr>
            <w:tcW w:w="1276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588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</w:tr>
      <w:tr w:rsidR="00A451E5" w:rsidRPr="00A451E5" w:rsidTr="005B1443">
        <w:trPr>
          <w:trHeight w:val="196"/>
        </w:trPr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567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567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992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992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</w:tr>
      <w:tr w:rsidR="00A451E5" w:rsidRPr="00A451E5" w:rsidTr="005B1443">
        <w:trPr>
          <w:trHeight w:val="431"/>
        </w:trPr>
        <w:tc>
          <w:tcPr>
            <w:tcW w:w="70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34%</w:t>
            </w:r>
          </w:p>
        </w:tc>
        <w:tc>
          <w:tcPr>
            <w:tcW w:w="567" w:type="dxa"/>
          </w:tcPr>
          <w:p w:rsidR="00A451E5" w:rsidRPr="00A451E5" w:rsidRDefault="00A451E5" w:rsidP="00A451E5">
            <w:pPr>
              <w:ind w:right="-106"/>
              <w:rPr>
                <w:sz w:val="24"/>
              </w:rPr>
            </w:pPr>
            <w:r w:rsidRPr="00A451E5">
              <w:rPr>
                <w:sz w:val="24"/>
              </w:rPr>
              <w:t>75%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26%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79%</w:t>
            </w:r>
          </w:p>
        </w:tc>
        <w:tc>
          <w:tcPr>
            <w:tcW w:w="567" w:type="dxa"/>
          </w:tcPr>
          <w:p w:rsidR="00A451E5" w:rsidRPr="00A451E5" w:rsidRDefault="00A451E5" w:rsidP="00A451E5">
            <w:pPr>
              <w:ind w:right="-109"/>
              <w:rPr>
                <w:sz w:val="24"/>
              </w:rPr>
            </w:pPr>
            <w:r w:rsidRPr="00A451E5">
              <w:rPr>
                <w:sz w:val="24"/>
              </w:rPr>
              <w:t>29%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75%</w:t>
            </w:r>
          </w:p>
        </w:tc>
        <w:tc>
          <w:tcPr>
            <w:tcW w:w="992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31%</w:t>
            </w:r>
          </w:p>
        </w:tc>
        <w:tc>
          <w:tcPr>
            <w:tcW w:w="992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76%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25%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59"/>
              <w:rPr>
                <w:sz w:val="24"/>
              </w:rPr>
            </w:pPr>
            <w:r w:rsidRPr="00A451E5">
              <w:rPr>
                <w:sz w:val="24"/>
              </w:rPr>
              <w:t>66%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28%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ind w:firstLine="58"/>
              <w:rPr>
                <w:sz w:val="24"/>
              </w:rPr>
            </w:pPr>
            <w:r w:rsidRPr="00A451E5">
              <w:rPr>
                <w:sz w:val="24"/>
              </w:rPr>
              <w:t>70%</w:t>
            </w:r>
          </w:p>
        </w:tc>
      </w:tr>
    </w:tbl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Старшая группа «Лунтик»</w:t>
      </w:r>
    </w:p>
    <w:tbl>
      <w:tblPr>
        <w:tblStyle w:val="111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992"/>
        <w:gridCol w:w="709"/>
        <w:gridCol w:w="708"/>
        <w:gridCol w:w="851"/>
        <w:gridCol w:w="850"/>
        <w:gridCol w:w="993"/>
        <w:gridCol w:w="850"/>
        <w:gridCol w:w="709"/>
        <w:gridCol w:w="879"/>
      </w:tblGrid>
      <w:tr w:rsidR="00A451E5" w:rsidRPr="00A451E5" w:rsidTr="005B1443">
        <w:trPr>
          <w:trHeight w:val="130"/>
        </w:trPr>
        <w:tc>
          <w:tcPr>
            <w:tcW w:w="9668" w:type="dxa"/>
            <w:gridSpan w:val="12"/>
          </w:tcPr>
          <w:p w:rsidR="00A451E5" w:rsidRPr="00A451E5" w:rsidRDefault="00A451E5" w:rsidP="00A451E5">
            <w:pPr>
              <w:ind w:firstLine="284"/>
              <w:jc w:val="center"/>
              <w:rPr>
                <w:sz w:val="24"/>
              </w:rPr>
            </w:pPr>
            <w:r w:rsidRPr="00A451E5">
              <w:rPr>
                <w:sz w:val="24"/>
              </w:rPr>
              <w:t>Образовательные области</w:t>
            </w:r>
          </w:p>
        </w:tc>
      </w:tr>
      <w:tr w:rsidR="00A451E5" w:rsidRPr="00A451E5" w:rsidTr="005B1443">
        <w:trPr>
          <w:trHeight w:val="268"/>
        </w:trPr>
        <w:tc>
          <w:tcPr>
            <w:tcW w:w="3119" w:type="dxa"/>
            <w:gridSpan w:val="4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A451E5" w:rsidRPr="00A451E5" w:rsidRDefault="00A451E5" w:rsidP="00A451E5">
            <w:pPr>
              <w:ind w:firstLine="284"/>
              <w:jc w:val="center"/>
              <w:rPr>
                <w:sz w:val="24"/>
              </w:rPr>
            </w:pPr>
            <w:r w:rsidRPr="00A451E5">
              <w:rPr>
                <w:sz w:val="24"/>
              </w:rPr>
              <w:t>Речевое развитие</w:t>
            </w:r>
          </w:p>
        </w:tc>
        <w:tc>
          <w:tcPr>
            <w:tcW w:w="1701" w:type="dxa"/>
            <w:gridSpan w:val="2"/>
            <w:vMerge w:val="restart"/>
          </w:tcPr>
          <w:p w:rsidR="00A451E5" w:rsidRPr="00A451E5" w:rsidRDefault="00A451E5" w:rsidP="00A451E5">
            <w:pPr>
              <w:ind w:right="-30" w:firstLine="284"/>
              <w:rPr>
                <w:sz w:val="24"/>
              </w:rPr>
            </w:pPr>
            <w:r w:rsidRPr="00A451E5"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  <w:vMerge w:val="restart"/>
          </w:tcPr>
          <w:p w:rsidR="00A451E5" w:rsidRPr="00A451E5" w:rsidRDefault="00A451E5" w:rsidP="00A451E5">
            <w:pPr>
              <w:ind w:right="-95" w:firstLine="284"/>
              <w:rPr>
                <w:sz w:val="24"/>
              </w:rPr>
            </w:pPr>
            <w:r w:rsidRPr="00A451E5"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1588" w:type="dxa"/>
            <w:gridSpan w:val="2"/>
            <w:vMerge w:val="restart"/>
          </w:tcPr>
          <w:p w:rsidR="00A451E5" w:rsidRPr="00A451E5" w:rsidRDefault="00A451E5" w:rsidP="00A451E5">
            <w:pPr>
              <w:ind w:right="-194" w:firstLine="284"/>
              <w:rPr>
                <w:sz w:val="24"/>
              </w:rPr>
            </w:pPr>
            <w:r w:rsidRPr="00A451E5">
              <w:rPr>
                <w:sz w:val="24"/>
              </w:rPr>
              <w:t xml:space="preserve">Физическое развитие </w:t>
            </w:r>
          </w:p>
        </w:tc>
      </w:tr>
      <w:tr w:rsidR="00A451E5" w:rsidRPr="00A451E5" w:rsidTr="005B1443">
        <w:trPr>
          <w:trHeight w:val="262"/>
        </w:trPr>
        <w:tc>
          <w:tcPr>
            <w:tcW w:w="1418" w:type="dxa"/>
            <w:gridSpan w:val="2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ФЭМП</w:t>
            </w:r>
          </w:p>
        </w:tc>
        <w:tc>
          <w:tcPr>
            <w:tcW w:w="1701" w:type="dxa"/>
            <w:gridSpan w:val="2"/>
          </w:tcPr>
          <w:p w:rsidR="00A451E5" w:rsidRPr="00A451E5" w:rsidRDefault="00A451E5" w:rsidP="00A451E5">
            <w:pPr>
              <w:ind w:left="-74"/>
              <w:rPr>
                <w:sz w:val="24"/>
              </w:rPr>
            </w:pPr>
            <w:r w:rsidRPr="00A451E5">
              <w:rPr>
                <w:sz w:val="24"/>
              </w:rPr>
              <w:t>Ознакомление с</w:t>
            </w:r>
            <w:r w:rsidRPr="00A451E5">
              <w:rPr>
                <w:sz w:val="24"/>
                <w:lang w:val="en-US"/>
              </w:rPr>
              <w:t xml:space="preserve"> </w:t>
            </w:r>
            <w:r w:rsidRPr="00A451E5">
              <w:rPr>
                <w:sz w:val="24"/>
              </w:rPr>
              <w:t>окруж.миром</w:t>
            </w:r>
          </w:p>
        </w:tc>
        <w:tc>
          <w:tcPr>
            <w:tcW w:w="1417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588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</w:tr>
      <w:tr w:rsidR="00A451E5" w:rsidRPr="00A451E5" w:rsidTr="005B1443">
        <w:trPr>
          <w:trHeight w:val="196"/>
        </w:trPr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992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708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</w:tr>
      <w:tr w:rsidR="00A451E5" w:rsidRPr="00A451E5" w:rsidTr="005B1443">
        <w:trPr>
          <w:trHeight w:val="431"/>
        </w:trPr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24%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82%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26%</w:t>
            </w:r>
          </w:p>
        </w:tc>
        <w:tc>
          <w:tcPr>
            <w:tcW w:w="992" w:type="dxa"/>
          </w:tcPr>
          <w:p w:rsidR="00A451E5" w:rsidRPr="00A451E5" w:rsidRDefault="00A451E5" w:rsidP="00A451E5">
            <w:pPr>
              <w:widowControl w:val="0"/>
              <w:ind w:firstLine="56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81%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23%</w:t>
            </w:r>
          </w:p>
        </w:tc>
        <w:tc>
          <w:tcPr>
            <w:tcW w:w="708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27%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89%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widowControl w:val="0"/>
              <w:ind w:firstLine="57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32%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88%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42%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73%</w:t>
            </w:r>
          </w:p>
        </w:tc>
      </w:tr>
    </w:tbl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Старшая группа «Седарчий»</w:t>
      </w:r>
    </w:p>
    <w:tbl>
      <w:tblPr>
        <w:tblStyle w:val="1111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850"/>
        <w:gridCol w:w="567"/>
        <w:gridCol w:w="709"/>
        <w:gridCol w:w="851"/>
        <w:gridCol w:w="992"/>
        <w:gridCol w:w="709"/>
        <w:gridCol w:w="850"/>
        <w:gridCol w:w="851"/>
        <w:gridCol w:w="850"/>
      </w:tblGrid>
      <w:tr w:rsidR="00A451E5" w:rsidRPr="00A451E5" w:rsidTr="005B1443">
        <w:trPr>
          <w:trHeight w:val="130"/>
        </w:trPr>
        <w:tc>
          <w:tcPr>
            <w:tcW w:w="9639" w:type="dxa"/>
            <w:gridSpan w:val="12"/>
          </w:tcPr>
          <w:p w:rsidR="00A451E5" w:rsidRPr="00A451E5" w:rsidRDefault="00A451E5" w:rsidP="00A451E5">
            <w:pPr>
              <w:ind w:firstLine="284"/>
              <w:jc w:val="center"/>
              <w:rPr>
                <w:sz w:val="24"/>
              </w:rPr>
            </w:pPr>
            <w:r w:rsidRPr="00A451E5">
              <w:rPr>
                <w:sz w:val="24"/>
              </w:rPr>
              <w:t>Образовательные области</w:t>
            </w:r>
          </w:p>
        </w:tc>
      </w:tr>
      <w:tr w:rsidR="00A451E5" w:rsidRPr="00A451E5" w:rsidTr="005B1443">
        <w:trPr>
          <w:trHeight w:val="268"/>
        </w:trPr>
        <w:tc>
          <w:tcPr>
            <w:tcW w:w="3260" w:type="dxa"/>
            <w:gridSpan w:val="4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Познавательное развитие</w:t>
            </w:r>
          </w:p>
        </w:tc>
        <w:tc>
          <w:tcPr>
            <w:tcW w:w="1276" w:type="dxa"/>
            <w:gridSpan w:val="2"/>
            <w:vMerge w:val="restart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Речевое развитие</w:t>
            </w:r>
          </w:p>
        </w:tc>
        <w:tc>
          <w:tcPr>
            <w:tcW w:w="1843" w:type="dxa"/>
            <w:gridSpan w:val="2"/>
            <w:vMerge w:val="restart"/>
          </w:tcPr>
          <w:p w:rsidR="00A451E5" w:rsidRPr="00A451E5" w:rsidRDefault="00A451E5" w:rsidP="00A451E5">
            <w:pPr>
              <w:ind w:right="-30" w:firstLine="284"/>
              <w:rPr>
                <w:sz w:val="24"/>
              </w:rPr>
            </w:pPr>
            <w:r w:rsidRPr="00A451E5"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1559" w:type="dxa"/>
            <w:gridSpan w:val="2"/>
            <w:vMerge w:val="restart"/>
          </w:tcPr>
          <w:p w:rsidR="00A451E5" w:rsidRPr="00A451E5" w:rsidRDefault="00A451E5" w:rsidP="00A451E5">
            <w:pPr>
              <w:ind w:left="-108" w:right="-95"/>
              <w:rPr>
                <w:sz w:val="24"/>
              </w:rPr>
            </w:pPr>
            <w:r w:rsidRPr="00A451E5"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2"/>
            <w:vMerge w:val="restart"/>
          </w:tcPr>
          <w:p w:rsidR="00A451E5" w:rsidRPr="00A451E5" w:rsidRDefault="00A451E5" w:rsidP="00A451E5">
            <w:pPr>
              <w:ind w:right="-194" w:firstLine="284"/>
              <w:rPr>
                <w:sz w:val="24"/>
              </w:rPr>
            </w:pPr>
            <w:r w:rsidRPr="00A451E5">
              <w:rPr>
                <w:sz w:val="24"/>
              </w:rPr>
              <w:t xml:space="preserve">Физическое развитие </w:t>
            </w:r>
          </w:p>
        </w:tc>
      </w:tr>
      <w:tr w:rsidR="00A451E5" w:rsidRPr="00A451E5" w:rsidTr="005B1443">
        <w:trPr>
          <w:trHeight w:val="262"/>
        </w:trPr>
        <w:tc>
          <w:tcPr>
            <w:tcW w:w="1701" w:type="dxa"/>
            <w:gridSpan w:val="2"/>
          </w:tcPr>
          <w:p w:rsidR="00A451E5" w:rsidRPr="00A451E5" w:rsidRDefault="00A451E5" w:rsidP="00A451E5">
            <w:pPr>
              <w:ind w:left="315" w:hanging="31"/>
              <w:rPr>
                <w:sz w:val="24"/>
              </w:rPr>
            </w:pPr>
            <w:r w:rsidRPr="00A451E5">
              <w:rPr>
                <w:sz w:val="24"/>
              </w:rPr>
              <w:t>ФЭМП</w:t>
            </w:r>
          </w:p>
        </w:tc>
        <w:tc>
          <w:tcPr>
            <w:tcW w:w="1559" w:type="dxa"/>
            <w:gridSpan w:val="2"/>
          </w:tcPr>
          <w:p w:rsidR="00A451E5" w:rsidRPr="00A451E5" w:rsidRDefault="00A451E5" w:rsidP="00A451E5">
            <w:pPr>
              <w:ind w:right="-111"/>
              <w:rPr>
                <w:sz w:val="24"/>
              </w:rPr>
            </w:pPr>
            <w:r w:rsidRPr="00A451E5">
              <w:rPr>
                <w:sz w:val="24"/>
              </w:rPr>
              <w:t>Ознакомление с окруж.миром</w:t>
            </w:r>
          </w:p>
        </w:tc>
        <w:tc>
          <w:tcPr>
            <w:tcW w:w="1276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</w:tr>
      <w:tr w:rsidR="00A451E5" w:rsidRPr="00A451E5" w:rsidTr="005B1443">
        <w:trPr>
          <w:trHeight w:val="196"/>
        </w:trPr>
        <w:tc>
          <w:tcPr>
            <w:tcW w:w="851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567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992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</w:tr>
      <w:tr w:rsidR="00A451E5" w:rsidRPr="00A451E5" w:rsidTr="005B1443">
        <w:trPr>
          <w:trHeight w:val="431"/>
        </w:trPr>
        <w:tc>
          <w:tcPr>
            <w:tcW w:w="851" w:type="dxa"/>
          </w:tcPr>
          <w:p w:rsidR="00A451E5" w:rsidRPr="00A451E5" w:rsidRDefault="00A451E5" w:rsidP="00A451E5">
            <w:pPr>
              <w:widowControl w:val="0"/>
              <w:ind w:firstLine="29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46%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widowControl w:val="0"/>
              <w:ind w:firstLine="4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82%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43%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widowControl w:val="0"/>
              <w:ind w:firstLine="4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84%</w:t>
            </w:r>
          </w:p>
        </w:tc>
        <w:tc>
          <w:tcPr>
            <w:tcW w:w="567" w:type="dxa"/>
          </w:tcPr>
          <w:p w:rsidR="00A451E5" w:rsidRPr="00A451E5" w:rsidRDefault="00A451E5" w:rsidP="00A451E5">
            <w:pPr>
              <w:widowControl w:val="0"/>
              <w:ind w:hanging="107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41%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ind w:firstLine="32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87%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widowControl w:val="0"/>
              <w:ind w:firstLine="36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49%</w:t>
            </w:r>
          </w:p>
        </w:tc>
        <w:tc>
          <w:tcPr>
            <w:tcW w:w="992" w:type="dxa"/>
          </w:tcPr>
          <w:p w:rsidR="00A451E5" w:rsidRPr="00A451E5" w:rsidRDefault="00A451E5" w:rsidP="00A451E5">
            <w:pPr>
              <w:widowControl w:val="0"/>
              <w:ind w:firstLine="284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84%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ind w:hanging="108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45%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77%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48%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widowControl w:val="0"/>
              <w:ind w:firstLine="28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74%</w:t>
            </w:r>
          </w:p>
        </w:tc>
      </w:tr>
    </w:tbl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eastAsia="Times New Roman"/>
          <w:color w:val="auto"/>
          <w:lang w:eastAsia="ru-RU"/>
        </w:rPr>
        <w:t>Старшая группа «Ромашка»</w:t>
      </w:r>
    </w:p>
    <w:tbl>
      <w:tblPr>
        <w:tblStyle w:val="111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992"/>
        <w:gridCol w:w="709"/>
        <w:gridCol w:w="708"/>
        <w:gridCol w:w="851"/>
        <w:gridCol w:w="850"/>
        <w:gridCol w:w="993"/>
        <w:gridCol w:w="850"/>
        <w:gridCol w:w="709"/>
        <w:gridCol w:w="879"/>
      </w:tblGrid>
      <w:tr w:rsidR="00A451E5" w:rsidRPr="00A451E5" w:rsidTr="005B1443">
        <w:trPr>
          <w:trHeight w:val="130"/>
        </w:trPr>
        <w:tc>
          <w:tcPr>
            <w:tcW w:w="9668" w:type="dxa"/>
            <w:gridSpan w:val="12"/>
          </w:tcPr>
          <w:p w:rsidR="00A451E5" w:rsidRPr="00A451E5" w:rsidRDefault="00A451E5" w:rsidP="00A451E5">
            <w:pPr>
              <w:ind w:firstLine="284"/>
              <w:jc w:val="center"/>
              <w:rPr>
                <w:sz w:val="24"/>
              </w:rPr>
            </w:pPr>
            <w:r w:rsidRPr="00A451E5">
              <w:rPr>
                <w:sz w:val="24"/>
              </w:rPr>
              <w:lastRenderedPageBreak/>
              <w:t>Образовательные области</w:t>
            </w:r>
          </w:p>
        </w:tc>
      </w:tr>
      <w:tr w:rsidR="00A451E5" w:rsidRPr="00A451E5" w:rsidTr="005B1443">
        <w:trPr>
          <w:trHeight w:val="268"/>
        </w:trPr>
        <w:tc>
          <w:tcPr>
            <w:tcW w:w="3119" w:type="dxa"/>
            <w:gridSpan w:val="4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vMerge w:val="restart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Речевое развитие</w:t>
            </w:r>
          </w:p>
        </w:tc>
        <w:tc>
          <w:tcPr>
            <w:tcW w:w="1701" w:type="dxa"/>
            <w:gridSpan w:val="2"/>
            <w:vMerge w:val="restart"/>
          </w:tcPr>
          <w:p w:rsidR="00A451E5" w:rsidRPr="00A451E5" w:rsidRDefault="00A451E5" w:rsidP="00A451E5">
            <w:pPr>
              <w:ind w:right="-30" w:firstLine="284"/>
              <w:rPr>
                <w:sz w:val="24"/>
              </w:rPr>
            </w:pPr>
            <w:r w:rsidRPr="00A451E5"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  <w:vMerge w:val="restart"/>
          </w:tcPr>
          <w:p w:rsidR="00A451E5" w:rsidRPr="00A451E5" w:rsidRDefault="00A451E5" w:rsidP="00A451E5">
            <w:pPr>
              <w:ind w:right="-95" w:firstLine="284"/>
              <w:rPr>
                <w:sz w:val="24"/>
              </w:rPr>
            </w:pPr>
            <w:r w:rsidRPr="00A451E5"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1588" w:type="dxa"/>
            <w:gridSpan w:val="2"/>
            <w:vMerge w:val="restart"/>
          </w:tcPr>
          <w:p w:rsidR="00A451E5" w:rsidRPr="00A451E5" w:rsidRDefault="00A451E5" w:rsidP="00A451E5">
            <w:pPr>
              <w:ind w:right="-194" w:firstLine="284"/>
              <w:rPr>
                <w:sz w:val="24"/>
              </w:rPr>
            </w:pPr>
            <w:r w:rsidRPr="00A451E5">
              <w:rPr>
                <w:sz w:val="24"/>
              </w:rPr>
              <w:t xml:space="preserve">Физическое развитие </w:t>
            </w:r>
          </w:p>
        </w:tc>
      </w:tr>
      <w:tr w:rsidR="00A451E5" w:rsidRPr="00A451E5" w:rsidTr="005B1443">
        <w:trPr>
          <w:trHeight w:val="262"/>
        </w:trPr>
        <w:tc>
          <w:tcPr>
            <w:tcW w:w="1418" w:type="dxa"/>
            <w:gridSpan w:val="2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ФЭМП</w:t>
            </w:r>
          </w:p>
        </w:tc>
        <w:tc>
          <w:tcPr>
            <w:tcW w:w="1701" w:type="dxa"/>
            <w:gridSpan w:val="2"/>
          </w:tcPr>
          <w:p w:rsidR="00A451E5" w:rsidRPr="00A451E5" w:rsidRDefault="00A451E5" w:rsidP="00A451E5">
            <w:pPr>
              <w:ind w:right="-111" w:firstLine="284"/>
              <w:rPr>
                <w:sz w:val="24"/>
              </w:rPr>
            </w:pPr>
            <w:r w:rsidRPr="00A451E5">
              <w:rPr>
                <w:sz w:val="24"/>
              </w:rPr>
              <w:t>Ознакомление с окруж.миром</w:t>
            </w:r>
          </w:p>
        </w:tc>
        <w:tc>
          <w:tcPr>
            <w:tcW w:w="1417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  <w:tc>
          <w:tcPr>
            <w:tcW w:w="1588" w:type="dxa"/>
            <w:gridSpan w:val="2"/>
            <w:vMerge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</w:p>
        </w:tc>
      </w:tr>
      <w:tr w:rsidR="00A451E5" w:rsidRPr="00A451E5" w:rsidTr="005B1443">
        <w:trPr>
          <w:trHeight w:val="196"/>
        </w:trPr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992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708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н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ind w:firstLine="284"/>
              <w:rPr>
                <w:sz w:val="24"/>
              </w:rPr>
            </w:pPr>
            <w:r w:rsidRPr="00A451E5">
              <w:rPr>
                <w:sz w:val="24"/>
              </w:rPr>
              <w:t>к</w:t>
            </w:r>
          </w:p>
        </w:tc>
      </w:tr>
      <w:tr w:rsidR="00A451E5" w:rsidRPr="00A451E5" w:rsidTr="005B1443">
        <w:trPr>
          <w:trHeight w:val="431"/>
        </w:trPr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45%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81%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44%</w:t>
            </w:r>
          </w:p>
        </w:tc>
        <w:tc>
          <w:tcPr>
            <w:tcW w:w="992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81%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43%</w:t>
            </w:r>
          </w:p>
        </w:tc>
        <w:tc>
          <w:tcPr>
            <w:tcW w:w="708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86%</w:t>
            </w:r>
          </w:p>
        </w:tc>
        <w:tc>
          <w:tcPr>
            <w:tcW w:w="851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48%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81%</w:t>
            </w:r>
          </w:p>
        </w:tc>
        <w:tc>
          <w:tcPr>
            <w:tcW w:w="993" w:type="dxa"/>
          </w:tcPr>
          <w:p w:rsidR="00A451E5" w:rsidRPr="00A451E5" w:rsidRDefault="00A451E5" w:rsidP="00A451E5">
            <w:pPr>
              <w:widowControl w:val="0"/>
              <w:ind w:firstLine="57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45%</w:t>
            </w:r>
          </w:p>
        </w:tc>
        <w:tc>
          <w:tcPr>
            <w:tcW w:w="850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79%</w:t>
            </w:r>
          </w:p>
        </w:tc>
        <w:tc>
          <w:tcPr>
            <w:tcW w:w="70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46%</w:t>
            </w:r>
          </w:p>
        </w:tc>
        <w:tc>
          <w:tcPr>
            <w:tcW w:w="879" w:type="dxa"/>
          </w:tcPr>
          <w:p w:rsidR="00A451E5" w:rsidRPr="00A451E5" w:rsidRDefault="00A451E5" w:rsidP="00A451E5">
            <w:pPr>
              <w:widowControl w:val="0"/>
              <w:rPr>
                <w:sz w:val="24"/>
                <w:szCs w:val="24"/>
              </w:rPr>
            </w:pPr>
            <w:r w:rsidRPr="00A451E5">
              <w:rPr>
                <w:sz w:val="24"/>
                <w:szCs w:val="24"/>
              </w:rPr>
              <w:t>84%</w:t>
            </w:r>
          </w:p>
        </w:tc>
      </w:tr>
    </w:tbl>
    <w:p w:rsidR="00A451E5" w:rsidRPr="00A451E5" w:rsidRDefault="00A451E5" w:rsidP="00A451E5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111111"/>
          <w:lang w:eastAsia="ru-RU"/>
        </w:rPr>
      </w:pPr>
      <w:r w:rsidRPr="00A451E5">
        <w:rPr>
          <w:rFonts w:eastAsia="Times New Roman"/>
          <w:b/>
          <w:color w:val="111111"/>
          <w:u w:val="single"/>
          <w:bdr w:val="none" w:sz="0" w:space="0" w:color="auto" w:frame="1"/>
          <w:lang w:eastAsia="ru-RU"/>
        </w:rPr>
        <w:t>Выводы</w:t>
      </w:r>
      <w:r w:rsidRPr="00A451E5">
        <w:rPr>
          <w:rFonts w:eastAsia="Times New Roman"/>
          <w:b/>
          <w:color w:val="111111"/>
          <w:lang w:eastAsia="ru-RU"/>
        </w:rPr>
        <w:t>:</w:t>
      </w:r>
      <w:r w:rsidRPr="00A451E5">
        <w:rPr>
          <w:rFonts w:eastAsia="Times New Roman"/>
          <w:color w:val="111111"/>
          <w:lang w:eastAsia="ru-RU"/>
        </w:rPr>
        <w:t xml:space="preserve"> Анализ мониторинга воспитанниками в учебном году отражает положительную динамику развития всех детей. Анализ полученных </w:t>
      </w:r>
      <w:r w:rsidRPr="00A451E5">
        <w:rPr>
          <w:rFonts w:eastAsia="Times New Roman"/>
          <w:bCs/>
          <w:color w:val="111111"/>
          <w:bdr w:val="none" w:sz="0" w:space="0" w:color="auto" w:frame="1"/>
          <w:lang w:eastAsia="ru-RU"/>
        </w:rPr>
        <w:t>результатов</w:t>
      </w:r>
      <w:r w:rsidRPr="00A451E5">
        <w:rPr>
          <w:rFonts w:eastAsia="Times New Roman"/>
          <w:color w:val="111111"/>
          <w:lang w:eastAsia="ru-RU"/>
        </w:rPr>
        <w:t> позволяют говорить о хорошем уровне </w:t>
      </w:r>
      <w:r w:rsidRPr="00A451E5">
        <w:rPr>
          <w:rFonts w:eastAsia="Times New Roman"/>
          <w:bCs/>
          <w:color w:val="111111"/>
          <w:bdr w:val="none" w:sz="0" w:space="0" w:color="auto" w:frame="1"/>
          <w:lang w:eastAsia="ru-RU"/>
        </w:rPr>
        <w:t>освоения программных задач</w:t>
      </w:r>
      <w:r w:rsidRPr="00A451E5">
        <w:rPr>
          <w:rFonts w:eastAsia="Times New Roman"/>
          <w:color w:val="111111"/>
          <w:lang w:eastAsia="ru-RU"/>
        </w:rPr>
        <w:t>. В течение всего учебного года </w:t>
      </w:r>
      <w:r w:rsidRPr="00A451E5">
        <w:rPr>
          <w:rFonts w:eastAsia="Times New Roman"/>
          <w:bCs/>
          <w:color w:val="111111"/>
          <w:bdr w:val="none" w:sz="0" w:space="0" w:color="auto" w:frame="1"/>
          <w:lang w:eastAsia="ru-RU"/>
        </w:rPr>
        <w:t xml:space="preserve">образовательная деятельность с детьми </w:t>
      </w:r>
      <w:r w:rsidRPr="00A451E5">
        <w:rPr>
          <w:rFonts w:eastAsia="Times New Roman"/>
          <w:color w:val="111111"/>
          <w:lang w:eastAsia="ru-RU"/>
        </w:rPr>
        <w:t>проводилась систематично, с учетом индивидуальных и возрастных особенностей детей. Велась индивидуальная работа с </w:t>
      </w:r>
      <w:r w:rsidRPr="00A451E5">
        <w:rPr>
          <w:rFonts w:eastAsia="Times New Roman"/>
          <w:bCs/>
          <w:color w:val="111111"/>
          <w:bdr w:val="none" w:sz="0" w:space="0" w:color="auto" w:frame="1"/>
          <w:lang w:eastAsia="ru-RU"/>
        </w:rPr>
        <w:t>детьми</w:t>
      </w:r>
      <w:r w:rsidRPr="00A451E5">
        <w:rPr>
          <w:rFonts w:eastAsia="Times New Roman"/>
          <w:color w:val="111111"/>
          <w:lang w:eastAsia="ru-RU"/>
        </w:rPr>
        <w:t> по закреплению знаний, полученных на занятиях в утреннее и вечернее время. За счет положительного эмоционального климата в </w:t>
      </w:r>
      <w:r w:rsidRPr="00A451E5">
        <w:rPr>
          <w:rFonts w:eastAsia="Times New Roman"/>
          <w:bCs/>
          <w:color w:val="111111"/>
          <w:bdr w:val="none" w:sz="0" w:space="0" w:color="auto" w:frame="1"/>
          <w:lang w:eastAsia="ru-RU"/>
        </w:rPr>
        <w:t>группе</w:t>
      </w:r>
      <w:r w:rsidRPr="00A451E5">
        <w:rPr>
          <w:rFonts w:eastAsia="Times New Roman"/>
          <w:color w:val="111111"/>
          <w:lang w:eastAsia="ru-RU"/>
        </w:rPr>
        <w:t> дети стали более раскрепощены, с удовольствием участвуют в ролевых играх, играх-драматизациях, в общении друг с другом и взрослыми дети используют все части речи, научились правильно отвечать на вопросы по содержанию сюжетных картин, прочитанного художественного произведения.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</w:rPr>
      </w:pP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eastAsia="Times New Roman"/>
          <w:b/>
          <w:color w:val="auto"/>
        </w:rPr>
      </w:pPr>
      <w:r w:rsidRPr="00A451E5">
        <w:rPr>
          <w:rFonts w:eastAsia="Times New Roman"/>
          <w:b/>
          <w:color w:val="auto"/>
        </w:rPr>
        <w:t>5.2. Уровень успешности выпускников</w:t>
      </w:r>
    </w:p>
    <w:p w:rsidR="00A451E5" w:rsidRPr="00A451E5" w:rsidRDefault="00A451E5" w:rsidP="00A451E5">
      <w:pPr>
        <w:spacing w:after="200" w:line="240" w:lineRule="auto"/>
        <w:ind w:firstLine="284"/>
        <w:jc w:val="both"/>
        <w:rPr>
          <w:rFonts w:eastAsia="Times New Roman"/>
          <w:color w:val="auto"/>
        </w:rPr>
      </w:pPr>
      <w:r w:rsidRPr="00A451E5">
        <w:rPr>
          <w:rFonts w:eastAsia="Times New Roman"/>
          <w:color w:val="auto"/>
        </w:rPr>
        <w:t xml:space="preserve">   В отчётном учебном году выпущено 30 детей из старшей </w:t>
      </w:r>
      <w:proofErr w:type="gramStart"/>
      <w:r w:rsidRPr="00A451E5">
        <w:rPr>
          <w:rFonts w:eastAsia="Times New Roman"/>
          <w:color w:val="auto"/>
        </w:rPr>
        <w:t>группы  –</w:t>
      </w:r>
      <w:proofErr w:type="gramEnd"/>
      <w:r w:rsidRPr="00A451E5">
        <w:rPr>
          <w:rFonts w:eastAsia="Times New Roman"/>
          <w:color w:val="auto"/>
        </w:rPr>
        <w:t xml:space="preserve"> воспитатели Радуева А.Ш., Цакаева А.М., Пайхаева Р.С. Дети старшей группы прошли итоговую диагностику по определению готовности к обучению в школе.</w:t>
      </w:r>
    </w:p>
    <w:p w:rsidR="00A451E5" w:rsidRPr="00A451E5" w:rsidRDefault="00A451E5" w:rsidP="00A451E5">
      <w:pPr>
        <w:shd w:val="clear" w:color="auto" w:fill="FFFFFF"/>
        <w:spacing w:after="200" w:line="240" w:lineRule="auto"/>
        <w:ind w:firstLine="284"/>
        <w:jc w:val="center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b/>
          <w:color w:val="auto"/>
        </w:rPr>
        <w:t>6. Анализ работы по преемственности ДОУ со школой</w:t>
      </w:r>
    </w:p>
    <w:p w:rsidR="00A451E5" w:rsidRPr="00A451E5" w:rsidRDefault="00A451E5" w:rsidP="00A451E5">
      <w:pPr>
        <w:shd w:val="clear" w:color="auto" w:fill="FFFFFF"/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Успехи в школьном обучении во многом зависят от качества навыков и умений, сформированных в дошкольном детстве, от уровня развития познавательных интересов и познавательной активности ребенка. Школа постоянно повышает требования к интеллектуальному развитию детей. Здесь встает особенно актуальный вопрос преемственности дошкольного и начального образования. Именно преемственность дает возможность в комплексе решать познавательные, воспитательные и развивающие задачи.</w:t>
      </w:r>
    </w:p>
    <w:p w:rsidR="00A451E5" w:rsidRPr="00A451E5" w:rsidRDefault="00A451E5" w:rsidP="00A451E5">
      <w:pPr>
        <w:shd w:val="clear" w:color="auto" w:fill="FFFFFF"/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Современные требования к системе начального образования предполагают обеспечение непрерывности образовательного процесса начальной школы и ДОУ. Для этого в нашем детском саду планируется ряд мероприятий по построению преемственности образовательного процесса ДОУ с МБОУ «СОШ № 2 с.Сержень-Юрт» на основании договора и плана совместной работы.</w:t>
      </w:r>
    </w:p>
    <w:p w:rsidR="00A451E5" w:rsidRPr="00A451E5" w:rsidRDefault="00A451E5" w:rsidP="00A451E5">
      <w:pPr>
        <w:shd w:val="clear" w:color="auto" w:fill="FFFFFF"/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Ежегодно разрабатывается и утверждается план работы по преемственности со школой, намечаются конкретные действия: консультации и взаимопосещения педагогов, собрания для родителей. Целью сотрудничества сторон является реализация образовательных программ (дошкольного и </w:t>
      </w:r>
      <w:r w:rsidRPr="00A451E5">
        <w:rPr>
          <w:rFonts w:ascii="PT Astra Serif" w:eastAsia="Times New Roman" w:hAnsi="PT Astra Serif"/>
          <w:color w:val="auto"/>
        </w:rPr>
        <w:lastRenderedPageBreak/>
        <w:t>начального общего образования), которые являются преемственными, т.е. последующая программа базируется на предыдущей.</w:t>
      </w:r>
    </w:p>
    <w:p w:rsidR="00A451E5" w:rsidRPr="00A451E5" w:rsidRDefault="00A451E5" w:rsidP="00A451E5">
      <w:pPr>
        <w:shd w:val="clear" w:color="auto" w:fill="FFFFFF"/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Средствами обеспечения преемственности являются педагогические технологии непрерывного (дошкольного начального общего) образования, в обязательном порядке включающие в себя основания преемственности (развитие любознательности, способностей, творческого воображения, коммуникативности).</w:t>
      </w:r>
    </w:p>
    <w:p w:rsidR="00A451E5" w:rsidRPr="00A451E5" w:rsidRDefault="00A451E5" w:rsidP="00A451E5">
      <w:pPr>
        <w:shd w:val="clear" w:color="auto" w:fill="FFFFFF"/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b/>
          <w:color w:val="auto"/>
        </w:rPr>
        <w:t>Вывод:</w:t>
      </w:r>
      <w:r w:rsidRPr="00A451E5">
        <w:rPr>
          <w:rFonts w:ascii="PT Astra Serif" w:eastAsia="Times New Roman" w:hAnsi="PT Astra Serif"/>
          <w:color w:val="auto"/>
        </w:rPr>
        <w:t xml:space="preserve"> в результате постоянного контакта педагогов детского сада и школы достигается взаимопонимание, устанавливается преемственность в методах воспитательного воздействия.</w:t>
      </w:r>
    </w:p>
    <w:p w:rsidR="00A451E5" w:rsidRPr="00A451E5" w:rsidRDefault="00A451E5" w:rsidP="00A451E5">
      <w:pPr>
        <w:shd w:val="clear" w:color="auto" w:fill="FFFFFF"/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По мнению учителей начальных классов школы, выпускники ДОУ успешно учатся в школе, многие дети успешно участвуют в различных конкурсах, олимпиадах.</w:t>
      </w:r>
    </w:p>
    <w:p w:rsidR="00A451E5" w:rsidRPr="00A451E5" w:rsidRDefault="00A451E5" w:rsidP="00A451E5">
      <w:pPr>
        <w:spacing w:after="200" w:line="240" w:lineRule="auto"/>
        <w:ind w:firstLine="284"/>
        <w:rPr>
          <w:rFonts w:eastAsia="Times New Roman"/>
          <w:b/>
          <w:color w:val="auto"/>
        </w:rPr>
      </w:pPr>
    </w:p>
    <w:p w:rsidR="00A451E5" w:rsidRPr="00A451E5" w:rsidRDefault="00A451E5" w:rsidP="00A451E5">
      <w:pPr>
        <w:spacing w:after="200" w:line="240" w:lineRule="auto"/>
        <w:ind w:firstLine="284"/>
        <w:rPr>
          <w:rFonts w:eastAsia="Times New Roman"/>
          <w:b/>
          <w:color w:val="auto"/>
        </w:rPr>
      </w:pPr>
      <w:r w:rsidRPr="00A451E5">
        <w:rPr>
          <w:rFonts w:eastAsia="Times New Roman"/>
          <w:b/>
          <w:color w:val="auto"/>
        </w:rPr>
        <w:t>7. Показатели условий, обеспечивающих результаты работы ДОУ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eastAsia="Times New Roman"/>
          <w:b/>
          <w:color w:val="auto"/>
        </w:rPr>
      </w:pPr>
      <w:r w:rsidRPr="00A451E5">
        <w:rPr>
          <w:rFonts w:eastAsia="Times New Roman"/>
          <w:b/>
          <w:color w:val="auto"/>
        </w:rPr>
        <w:t xml:space="preserve"> Участие в конкурсах и публикации педагогов в 2022-2023 учебном году: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eastAsia="Times New Roman"/>
          <w:b/>
          <w:color w:val="auto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84"/>
        <w:gridCol w:w="333"/>
        <w:gridCol w:w="2077"/>
        <w:gridCol w:w="2127"/>
        <w:gridCol w:w="390"/>
        <w:gridCol w:w="2303"/>
        <w:gridCol w:w="248"/>
        <w:gridCol w:w="2156"/>
        <w:gridCol w:w="289"/>
      </w:tblGrid>
      <w:tr w:rsidR="00A451E5" w:rsidRPr="00A451E5" w:rsidTr="005B1443">
        <w:tc>
          <w:tcPr>
            <w:tcW w:w="567" w:type="dxa"/>
            <w:gridSpan w:val="2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№</w:t>
            </w:r>
          </w:p>
        </w:tc>
        <w:tc>
          <w:tcPr>
            <w:tcW w:w="2410" w:type="dxa"/>
            <w:gridSpan w:val="2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Наименование конкурса</w:t>
            </w:r>
          </w:p>
        </w:tc>
        <w:tc>
          <w:tcPr>
            <w:tcW w:w="2127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Ф.И.О. педагога или ребенка</w:t>
            </w:r>
          </w:p>
        </w:tc>
        <w:tc>
          <w:tcPr>
            <w:tcW w:w="2693" w:type="dxa"/>
            <w:gridSpan w:val="2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Результат</w:t>
            </w:r>
          </w:p>
        </w:tc>
        <w:tc>
          <w:tcPr>
            <w:tcW w:w="2693" w:type="dxa"/>
            <w:gridSpan w:val="3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Награда</w:t>
            </w:r>
          </w:p>
        </w:tc>
      </w:tr>
      <w:tr w:rsidR="00A451E5" w:rsidRPr="00A451E5" w:rsidTr="005B1443">
        <w:tc>
          <w:tcPr>
            <w:tcW w:w="10490" w:type="dxa"/>
            <w:gridSpan w:val="10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color w:val="auto"/>
                <w:sz w:val="24"/>
              </w:rPr>
            </w:pPr>
            <w:r w:rsidRPr="00A451E5">
              <w:rPr>
                <w:rFonts w:eastAsia="Times New Roman"/>
                <w:b/>
                <w:color w:val="auto"/>
                <w:sz w:val="24"/>
              </w:rPr>
              <w:t>На уровне ДОУ</w:t>
            </w:r>
          </w:p>
        </w:tc>
      </w:tr>
      <w:tr w:rsidR="00A451E5" w:rsidRPr="00A451E5" w:rsidTr="005B1443">
        <w:tc>
          <w:tcPr>
            <w:tcW w:w="567" w:type="dxa"/>
            <w:gridSpan w:val="2"/>
          </w:tcPr>
          <w:p w:rsidR="00A451E5" w:rsidRPr="00A451E5" w:rsidRDefault="00A451E5" w:rsidP="00A451E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ind w:firstLine="284"/>
              <w:contextualSpacing/>
              <w:textAlignment w:val="baseline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410" w:type="dxa"/>
            <w:gridSpan w:val="2"/>
          </w:tcPr>
          <w:p w:rsidR="00A451E5" w:rsidRPr="00A451E5" w:rsidRDefault="00A451E5" w:rsidP="00A451E5">
            <w:pPr>
              <w:spacing w:after="0" w:line="240" w:lineRule="auto"/>
              <w:ind w:firstLine="284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 xml:space="preserve">1. Смотр-конкурс «Готовность групп к началу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учебного года»</w:t>
            </w:r>
            <w:r w:rsidRPr="00A451E5">
              <w:rPr>
                <w:rFonts w:eastAsia="Times New Roman"/>
                <w:color w:val="auto"/>
                <w:sz w:val="24"/>
              </w:rPr>
              <w:tab/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7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Все воспитатели</w:t>
            </w:r>
          </w:p>
        </w:tc>
        <w:tc>
          <w:tcPr>
            <w:tcW w:w="2693" w:type="dxa"/>
            <w:gridSpan w:val="2"/>
          </w:tcPr>
          <w:p w:rsidR="00A451E5" w:rsidRPr="00A451E5" w:rsidRDefault="00A451E5" w:rsidP="00A45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 w:firstLine="284"/>
              <w:contextualSpacing/>
              <w:jc w:val="center"/>
              <w:textAlignment w:val="baseline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I место - старшие группы «Ромашка» и «Седарчий»;</w:t>
            </w:r>
          </w:p>
          <w:p w:rsidR="00A451E5" w:rsidRPr="00A451E5" w:rsidRDefault="00A451E5" w:rsidP="00A45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 w:firstLine="284"/>
              <w:contextualSpacing/>
              <w:jc w:val="center"/>
              <w:textAlignment w:val="baseline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II место – старшая группа «Лунтик»;</w:t>
            </w:r>
          </w:p>
          <w:p w:rsidR="00A451E5" w:rsidRPr="00A451E5" w:rsidRDefault="00A451E5" w:rsidP="00A451E5">
            <w:pPr>
              <w:spacing w:after="0" w:line="240" w:lineRule="auto"/>
              <w:ind w:right="-117"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 xml:space="preserve">III место – младшая группа «Цыплята» </w:t>
            </w:r>
          </w:p>
        </w:tc>
        <w:tc>
          <w:tcPr>
            <w:tcW w:w="2693" w:type="dxa"/>
            <w:gridSpan w:val="3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Грамота</w:t>
            </w:r>
          </w:p>
        </w:tc>
      </w:tr>
      <w:tr w:rsidR="00A451E5" w:rsidRPr="00A451E5" w:rsidTr="005B1443">
        <w:tc>
          <w:tcPr>
            <w:tcW w:w="567" w:type="dxa"/>
            <w:gridSpan w:val="2"/>
          </w:tcPr>
          <w:p w:rsidR="00A451E5" w:rsidRPr="00A451E5" w:rsidRDefault="00A451E5" w:rsidP="00A451E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ind w:firstLine="284"/>
              <w:contextualSpacing/>
              <w:jc w:val="center"/>
              <w:textAlignment w:val="baseline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410" w:type="dxa"/>
            <w:gridSpan w:val="2"/>
          </w:tcPr>
          <w:p w:rsidR="00A451E5" w:rsidRPr="00A451E5" w:rsidRDefault="00A451E5" w:rsidP="00A451E5">
            <w:pPr>
              <w:spacing w:after="0" w:line="240" w:lineRule="auto"/>
              <w:ind w:firstLine="284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2. Смотр-конкурс «Осенние фантазии»</w:t>
            </w:r>
            <w:r w:rsidRPr="00A451E5">
              <w:rPr>
                <w:rFonts w:eastAsia="Times New Roman"/>
                <w:color w:val="auto"/>
                <w:sz w:val="24"/>
              </w:rPr>
              <w:tab/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7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Все воспитатели</w:t>
            </w:r>
          </w:p>
        </w:tc>
        <w:tc>
          <w:tcPr>
            <w:tcW w:w="2693" w:type="dxa"/>
            <w:gridSpan w:val="2"/>
          </w:tcPr>
          <w:p w:rsidR="00A451E5" w:rsidRPr="00A451E5" w:rsidRDefault="00A451E5" w:rsidP="00A451E5">
            <w:pPr>
              <w:ind w:right="-117" w:firstLine="284"/>
              <w:contextualSpacing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ab/>
              <w:t>I место – старшая группа «Лунтик»;</w:t>
            </w:r>
          </w:p>
          <w:p w:rsidR="00A451E5" w:rsidRPr="00A451E5" w:rsidRDefault="00A451E5" w:rsidP="00A451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7" w:firstLine="284"/>
              <w:contextualSpacing/>
              <w:jc w:val="center"/>
              <w:textAlignment w:val="baseline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II место – средние группы «Радуга», «Ласточка».</w:t>
            </w:r>
          </w:p>
          <w:p w:rsidR="00A451E5" w:rsidRPr="00A451E5" w:rsidRDefault="00A451E5" w:rsidP="00A451E5">
            <w:pPr>
              <w:tabs>
                <w:tab w:val="left" w:pos="405"/>
                <w:tab w:val="center" w:pos="1801"/>
              </w:tabs>
              <w:spacing w:after="0" w:line="240" w:lineRule="auto"/>
              <w:ind w:right="-117" w:firstLine="284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III место – младшая группа «Солнышко»</w:t>
            </w:r>
            <w:r w:rsidRPr="00A451E5">
              <w:rPr>
                <w:rFonts w:eastAsia="Times New Roman"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2693" w:type="dxa"/>
            <w:gridSpan w:val="3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 xml:space="preserve">Грамота </w:t>
            </w:r>
          </w:p>
        </w:tc>
      </w:tr>
      <w:tr w:rsidR="00A451E5" w:rsidRPr="00A451E5" w:rsidTr="005B1443">
        <w:tc>
          <w:tcPr>
            <w:tcW w:w="567" w:type="dxa"/>
            <w:gridSpan w:val="2"/>
          </w:tcPr>
          <w:p w:rsidR="00A451E5" w:rsidRPr="00A451E5" w:rsidRDefault="00A451E5" w:rsidP="00A451E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ind w:firstLine="284"/>
              <w:contextualSpacing/>
              <w:jc w:val="center"/>
              <w:textAlignment w:val="baseline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410" w:type="dxa"/>
            <w:gridSpan w:val="2"/>
          </w:tcPr>
          <w:p w:rsidR="00A451E5" w:rsidRPr="00A451E5" w:rsidRDefault="00A451E5" w:rsidP="00A451E5">
            <w:pPr>
              <w:spacing w:after="0" w:line="240" w:lineRule="auto"/>
              <w:ind w:firstLine="284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Конкурс «Воспитатель- 2023»</w:t>
            </w:r>
          </w:p>
        </w:tc>
        <w:tc>
          <w:tcPr>
            <w:tcW w:w="2127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Все воспитатели</w:t>
            </w:r>
          </w:p>
        </w:tc>
        <w:tc>
          <w:tcPr>
            <w:tcW w:w="2693" w:type="dxa"/>
            <w:gridSpan w:val="2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1 место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Пайхаева Р.С.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2 место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Ганукаева Э.Р.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3 место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Сайдулаева А.В.</w:t>
            </w:r>
          </w:p>
        </w:tc>
        <w:tc>
          <w:tcPr>
            <w:tcW w:w="2693" w:type="dxa"/>
            <w:gridSpan w:val="3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Грамота</w:t>
            </w:r>
          </w:p>
        </w:tc>
      </w:tr>
      <w:tr w:rsidR="00A451E5" w:rsidRPr="00A451E5" w:rsidTr="005B1443">
        <w:tc>
          <w:tcPr>
            <w:tcW w:w="10490" w:type="dxa"/>
            <w:gridSpan w:val="10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b/>
                <w:color w:val="auto"/>
                <w:sz w:val="24"/>
              </w:rPr>
              <w:t>Районные конкурсы</w:t>
            </w:r>
          </w:p>
        </w:tc>
      </w:tr>
      <w:tr w:rsidR="00A451E5" w:rsidRPr="00A451E5" w:rsidTr="005B1443">
        <w:tc>
          <w:tcPr>
            <w:tcW w:w="567" w:type="dxa"/>
            <w:gridSpan w:val="2"/>
          </w:tcPr>
          <w:p w:rsidR="00A451E5" w:rsidRPr="00A451E5" w:rsidRDefault="00A451E5" w:rsidP="00A451E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ind w:firstLine="284"/>
              <w:contextualSpacing/>
              <w:jc w:val="center"/>
              <w:textAlignment w:val="baseline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410" w:type="dxa"/>
            <w:gridSpan w:val="2"/>
          </w:tcPr>
          <w:p w:rsidR="00A451E5" w:rsidRPr="00A451E5" w:rsidRDefault="00A451E5" w:rsidP="00A451E5">
            <w:pPr>
              <w:spacing w:after="0" w:line="240" w:lineRule="auto"/>
              <w:ind w:firstLine="284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Конкурс «Воспитатель- 2023»</w:t>
            </w:r>
          </w:p>
        </w:tc>
        <w:tc>
          <w:tcPr>
            <w:tcW w:w="2127" w:type="dxa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Пайхаева Р.С.</w:t>
            </w:r>
          </w:p>
        </w:tc>
        <w:tc>
          <w:tcPr>
            <w:tcW w:w="2693" w:type="dxa"/>
            <w:gridSpan w:val="2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>1 место на районном этапе конкурса.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t xml:space="preserve">7 место на Республиканском этапе </w:t>
            </w:r>
            <w:r w:rsidRPr="00A451E5">
              <w:rPr>
                <w:rFonts w:eastAsia="Times New Roman"/>
                <w:color w:val="auto"/>
                <w:sz w:val="24"/>
              </w:rPr>
              <w:lastRenderedPageBreak/>
              <w:t>конкурса «Воспитатель года -2023»</w:t>
            </w:r>
          </w:p>
        </w:tc>
        <w:tc>
          <w:tcPr>
            <w:tcW w:w="2693" w:type="dxa"/>
            <w:gridSpan w:val="3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</w:rPr>
            </w:pPr>
            <w:r w:rsidRPr="00A451E5">
              <w:rPr>
                <w:rFonts w:eastAsia="Times New Roman"/>
                <w:color w:val="auto"/>
                <w:sz w:val="24"/>
              </w:rPr>
              <w:lastRenderedPageBreak/>
              <w:t>Грамота, призы.</w:t>
            </w:r>
          </w:p>
        </w:tc>
      </w:tr>
      <w:tr w:rsidR="00A451E5" w:rsidRPr="00A451E5" w:rsidTr="005B144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3" w:type="dxa"/>
          <w:wAfter w:w="289" w:type="dxa"/>
        </w:trPr>
        <w:tc>
          <w:tcPr>
            <w:tcW w:w="617" w:type="dxa"/>
            <w:gridSpan w:val="2"/>
            <w:shd w:val="clear" w:color="auto" w:fill="auto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94" w:type="dxa"/>
            <w:gridSpan w:val="3"/>
            <w:shd w:val="clear" w:color="auto" w:fill="auto"/>
          </w:tcPr>
          <w:p w:rsidR="00A451E5" w:rsidRPr="00A451E5" w:rsidRDefault="00A451E5" w:rsidP="00A451E5">
            <w:pPr>
              <w:spacing w:after="0" w:line="240" w:lineRule="auto"/>
              <w:ind w:firstLine="284"/>
              <w:rPr>
                <w:rFonts w:eastAsia="Times New Roman"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color w:val="auto"/>
                <w:sz w:val="24"/>
                <w:szCs w:val="24"/>
              </w:rPr>
              <w:t>Курсы повышения квалификации. Объем 72 академических часа.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color w:val="auto"/>
                <w:sz w:val="24"/>
                <w:szCs w:val="24"/>
              </w:rPr>
              <w:t>Все педагоги</w:t>
            </w:r>
          </w:p>
        </w:tc>
        <w:tc>
          <w:tcPr>
            <w:tcW w:w="2156" w:type="dxa"/>
            <w:shd w:val="clear" w:color="auto" w:fill="auto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color w:val="auto"/>
                <w:sz w:val="24"/>
                <w:szCs w:val="24"/>
              </w:rPr>
              <w:t>Удостоверение</w:t>
            </w:r>
          </w:p>
        </w:tc>
      </w:tr>
    </w:tbl>
    <w:p w:rsidR="00A451E5" w:rsidRPr="00A451E5" w:rsidRDefault="00A451E5" w:rsidP="00A451E5">
      <w:pPr>
        <w:spacing w:after="0" w:line="240" w:lineRule="auto"/>
        <w:ind w:firstLine="284"/>
        <w:jc w:val="center"/>
        <w:rPr>
          <w:rFonts w:eastAsia="Times New Roman"/>
          <w:b/>
          <w:color w:val="auto"/>
        </w:rPr>
      </w:pP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eastAsia="Times New Roman"/>
          <w:b/>
          <w:color w:val="auto"/>
        </w:rPr>
      </w:pPr>
      <w:r w:rsidRPr="00A451E5">
        <w:rPr>
          <w:rFonts w:eastAsia="Times New Roman"/>
          <w:b/>
          <w:color w:val="auto"/>
        </w:rPr>
        <w:t>8. Публикации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319"/>
        <w:gridCol w:w="3430"/>
        <w:gridCol w:w="2127"/>
      </w:tblGrid>
      <w:tr w:rsidR="00A451E5" w:rsidRPr="00A451E5" w:rsidTr="005B1443">
        <w:tc>
          <w:tcPr>
            <w:tcW w:w="1048" w:type="dxa"/>
            <w:shd w:val="clear" w:color="auto" w:fill="auto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319" w:type="dxa"/>
            <w:shd w:val="clear" w:color="auto" w:fill="auto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Название </w:t>
            </w:r>
          </w:p>
        </w:tc>
        <w:tc>
          <w:tcPr>
            <w:tcW w:w="3430" w:type="dxa"/>
            <w:shd w:val="clear" w:color="auto" w:fill="auto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shd w:val="clear" w:color="auto" w:fill="auto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Наименование 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b/>
                <w:color w:val="auto"/>
                <w:sz w:val="24"/>
                <w:szCs w:val="24"/>
              </w:rPr>
              <w:t>документа</w:t>
            </w:r>
          </w:p>
        </w:tc>
      </w:tr>
      <w:tr w:rsidR="00A451E5" w:rsidRPr="00A451E5" w:rsidTr="005B1443">
        <w:trPr>
          <w:trHeight w:val="721"/>
        </w:trPr>
        <w:tc>
          <w:tcPr>
            <w:tcW w:w="1048" w:type="dxa"/>
            <w:shd w:val="clear" w:color="auto" w:fill="auto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A451E5" w:rsidRPr="00A451E5" w:rsidRDefault="00A451E5" w:rsidP="00A451E5">
            <w:pPr>
              <w:shd w:val="clear" w:color="auto" w:fill="FFFFFF"/>
              <w:spacing w:after="0" w:line="240" w:lineRule="auto"/>
              <w:ind w:firstLine="284"/>
              <w:rPr>
                <w:rFonts w:ascii="PT Astra Serif" w:eastAsia="Times New Roman" w:hAnsi="PT Astra Serif" w:cs="Calibri"/>
                <w:color w:val="auto"/>
                <w:sz w:val="24"/>
                <w:szCs w:val="24"/>
                <w:lang w:eastAsia="ru-RU"/>
              </w:rPr>
            </w:pPr>
            <w:r w:rsidRPr="00A451E5">
              <w:rPr>
                <w:rFonts w:eastAsia="Times New Roman"/>
                <w:color w:val="auto"/>
                <w:sz w:val="24"/>
                <w:szCs w:val="24"/>
              </w:rPr>
              <w:t>Размещение видеоматериалов на сайте ДОУ</w:t>
            </w:r>
          </w:p>
        </w:tc>
        <w:tc>
          <w:tcPr>
            <w:tcW w:w="3430" w:type="dxa"/>
            <w:shd w:val="clear" w:color="auto" w:fill="auto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A451E5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Ганукаева Р.Р.</w:t>
            </w:r>
          </w:p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color w:val="auto"/>
                <w:sz w:val="24"/>
                <w:szCs w:val="24"/>
              </w:rPr>
              <w:t>Все воспитатели</w:t>
            </w:r>
          </w:p>
        </w:tc>
        <w:tc>
          <w:tcPr>
            <w:tcW w:w="2127" w:type="dxa"/>
            <w:shd w:val="clear" w:color="auto" w:fill="auto"/>
          </w:tcPr>
          <w:p w:rsidR="00A451E5" w:rsidRPr="00A451E5" w:rsidRDefault="00A451E5" w:rsidP="00A451E5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451E5">
              <w:rPr>
                <w:rFonts w:eastAsia="Times New Roman"/>
                <w:color w:val="auto"/>
                <w:sz w:val="24"/>
                <w:szCs w:val="24"/>
              </w:rPr>
              <w:t>Видеоматериал</w:t>
            </w:r>
          </w:p>
        </w:tc>
      </w:tr>
    </w:tbl>
    <w:p w:rsidR="00A451E5" w:rsidRPr="00A451E5" w:rsidRDefault="00A451E5" w:rsidP="00A451E5">
      <w:pPr>
        <w:shd w:val="clear" w:color="auto" w:fill="FFFFFF"/>
        <w:spacing w:after="225" w:line="240" w:lineRule="auto"/>
        <w:ind w:firstLine="284"/>
        <w:jc w:val="center"/>
        <w:rPr>
          <w:rFonts w:eastAsia="Times New Roman"/>
          <w:color w:val="auto"/>
        </w:rPr>
      </w:pPr>
    </w:p>
    <w:p w:rsidR="00A451E5" w:rsidRPr="00A451E5" w:rsidRDefault="00A451E5" w:rsidP="00A451E5">
      <w:pPr>
        <w:shd w:val="clear" w:color="auto" w:fill="FFFFFF"/>
        <w:spacing w:after="225" w:line="240" w:lineRule="auto"/>
        <w:ind w:firstLine="284"/>
        <w:jc w:val="center"/>
        <w:rPr>
          <w:rFonts w:ascii="PT Astra Serif" w:eastAsia="Times New Roman" w:hAnsi="PT Astra Serif"/>
          <w:b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>9. Анализ работы по инновационной деятельности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 xml:space="preserve"> </w:t>
      </w:r>
      <w:r w:rsidRPr="00A451E5">
        <w:rPr>
          <w:rFonts w:ascii="PT Astra Serif" w:eastAsia="Times New Roman" w:hAnsi="PT Astra Serif"/>
          <w:color w:val="auto"/>
          <w:szCs w:val="22"/>
        </w:rPr>
        <w:t xml:space="preserve"> Анализ годового плана ДОУ за 2022-2023 учебный год показал, </w:t>
      </w:r>
      <w:r w:rsidRPr="00A451E5">
        <w:rPr>
          <w:rFonts w:eastAsia="Times New Roman"/>
          <w:color w:val="auto"/>
          <w:lang w:eastAsia="ru-RU"/>
        </w:rPr>
        <w:t xml:space="preserve">совершенствование в ДОУ психолого-педагогических условий, обеспечивающих реализацию основной общеобразовательной программы дошкольного образования в соответствии с ФГОС ДО </w:t>
      </w:r>
      <w:r w:rsidRPr="00A451E5">
        <w:rPr>
          <w:rFonts w:ascii="PT Astra Serif" w:eastAsia="Times New Roman" w:hAnsi="PT Astra Serif"/>
          <w:color w:val="auto"/>
          <w:szCs w:val="22"/>
        </w:rPr>
        <w:t xml:space="preserve">проводится согласно годовой задаче.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ascii="PT Astra Serif" w:eastAsia="Calibri" w:hAnsi="PT Astra Serif" w:cs="Arial"/>
          <w:color w:val="auto"/>
          <w:lang w:eastAsia="ru-RU"/>
        </w:rPr>
        <w:t xml:space="preserve">В ДОУ </w:t>
      </w:r>
      <w:r w:rsidRPr="00A451E5">
        <w:rPr>
          <w:rFonts w:eastAsia="Times New Roman"/>
          <w:color w:val="auto"/>
          <w:lang w:eastAsia="ru-RU"/>
        </w:rPr>
        <w:t xml:space="preserve">повышается уровень профессионального мастерства педагогов в образовательной области «Речевое развитие», также </w:t>
      </w:r>
      <w:r w:rsidRPr="00A451E5">
        <w:rPr>
          <w:rFonts w:eastAsia="Times New Roman"/>
          <w:color w:val="auto"/>
          <w:lang w:bidi="en-US"/>
        </w:rPr>
        <w:t>художественно-эстетическое развитие дошкольников средствами изобразительной деятельности.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eastAsia="Times New Roman"/>
          <w:color w:val="auto"/>
          <w:lang w:eastAsia="ru-RU"/>
        </w:rPr>
      </w:pPr>
      <w:r w:rsidRPr="00A451E5">
        <w:rPr>
          <w:rFonts w:ascii="PT Astra Serif" w:eastAsia="Calibri" w:hAnsi="PT Astra Serif" w:cs="Arial"/>
          <w:color w:val="auto"/>
          <w:lang w:eastAsia="ru-RU"/>
        </w:rPr>
        <w:t>В ДОУ практикуется</w:t>
      </w:r>
      <w:r w:rsidRPr="00A451E5">
        <w:rPr>
          <w:rFonts w:eastAsia="Times New Roman"/>
          <w:color w:val="auto"/>
          <w:lang w:bidi="en-US"/>
        </w:rPr>
        <w:t xml:space="preserve"> формирование у детей дошкольного возраста </w:t>
      </w:r>
      <w:proofErr w:type="gramStart"/>
      <w:r w:rsidRPr="00A451E5">
        <w:rPr>
          <w:rFonts w:eastAsia="Times New Roman"/>
          <w:color w:val="auto"/>
          <w:lang w:bidi="en-US"/>
        </w:rPr>
        <w:t>моральных и нравственных ценностей</w:t>
      </w:r>
      <w:proofErr w:type="gramEnd"/>
      <w:r w:rsidRPr="00A451E5">
        <w:rPr>
          <w:rFonts w:eastAsia="Times New Roman"/>
          <w:color w:val="auto"/>
          <w:lang w:bidi="en-US"/>
        </w:rPr>
        <w:t xml:space="preserve"> принятых в обществе. </w:t>
      </w:r>
    </w:p>
    <w:p w:rsidR="00A451E5" w:rsidRPr="00A451E5" w:rsidRDefault="00A451E5" w:rsidP="00A451E5">
      <w:pPr>
        <w:spacing w:after="200" w:line="240" w:lineRule="auto"/>
        <w:ind w:right="88" w:firstLine="284"/>
        <w:jc w:val="both"/>
        <w:rPr>
          <w:rFonts w:ascii="PT Astra Serif" w:eastAsia="Times New Roman" w:hAnsi="PT Astra Serif"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 xml:space="preserve">Вывод: </w:t>
      </w:r>
      <w:r w:rsidRPr="00A451E5">
        <w:rPr>
          <w:rFonts w:ascii="PT Astra Serif" w:eastAsia="Times New Roman" w:hAnsi="PT Astra Serif"/>
          <w:color w:val="auto"/>
          <w:spacing w:val="-5"/>
        </w:rPr>
        <w:t>Педагоги ДОУ информированы о нововведениях, имеют достаточные знания, умения и потенциал для успешной реализации инновационной деятельности, занимаются самообразованием, пытаются творчески проявлять себя, участвуя в различных мероприятиях. В ДОУ учитывается реалистичность планов достижения инновационных целей, поиска идей и рекомендаций. Инновационная деятельность согласуется с целями ДОУ. Условия для необходимой предметно-развивающей среды в группах создаются совместными усилиями воспитателей и родителей.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eastAsia="Times New Roman"/>
          <w:color w:val="auto"/>
        </w:rPr>
      </w:pPr>
      <w:r w:rsidRPr="00A451E5">
        <w:rPr>
          <w:rFonts w:eastAsia="Times New Roman"/>
          <w:b/>
          <w:color w:val="auto"/>
        </w:rPr>
        <w:t>10. Социальное партнерство ДОУ: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  <w:szCs w:val="22"/>
        </w:rPr>
      </w:pPr>
      <w:r w:rsidRPr="00A451E5">
        <w:rPr>
          <w:rFonts w:ascii="PT Astra Serif" w:eastAsia="Times New Roman" w:hAnsi="PT Astra Serif"/>
          <w:color w:val="auto"/>
          <w:spacing w:val="-5"/>
        </w:rPr>
        <w:t xml:space="preserve">Сотрудничество с социальными объектами позволяет интегрировать в себе практически все образовательные области. Система социального партнёрства имеет возможность использования помещений библиотеки, обеспечение фактического расширения социума, в который включены дети дошкольного возраста. </w:t>
      </w:r>
      <w:r w:rsidRPr="00A451E5">
        <w:rPr>
          <w:rFonts w:ascii="PT Astra Serif" w:eastAsia="Times New Roman" w:hAnsi="PT Astra Serif"/>
          <w:color w:val="auto"/>
          <w:spacing w:val="-5"/>
          <w:szCs w:val="22"/>
        </w:rPr>
        <w:t xml:space="preserve">Одним из условий непрерывного образования ребёнка является организация преемственности между ДОУ и социокультурными учреждениями села Сержень-Юрт.         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  <w:szCs w:val="22"/>
        </w:rPr>
      </w:pPr>
      <w:r w:rsidRPr="00A451E5">
        <w:rPr>
          <w:rFonts w:ascii="PT Astra Serif" w:eastAsia="Times New Roman" w:hAnsi="PT Astra Serif"/>
          <w:color w:val="auto"/>
          <w:spacing w:val="-5"/>
          <w:szCs w:val="22"/>
        </w:rPr>
        <w:t>В условиях социального партнерства ДОУ сотрудничает с сельской библиотекой.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  <w:spacing w:val="-5"/>
          <w:szCs w:val="22"/>
        </w:rPr>
      </w:pPr>
      <w:r w:rsidRPr="00A451E5">
        <w:rPr>
          <w:rFonts w:ascii="PT Astra Serif" w:eastAsia="Times New Roman" w:hAnsi="PT Astra Serif"/>
          <w:color w:val="auto"/>
          <w:spacing w:val="-5"/>
          <w:szCs w:val="22"/>
        </w:rPr>
        <w:t xml:space="preserve">             Для сохранения единого образовательного пространства мы учитываем цели и содержание дошкольного образования на соответствующих возрастных </w:t>
      </w:r>
      <w:r w:rsidRPr="00A451E5">
        <w:rPr>
          <w:rFonts w:ascii="PT Astra Serif" w:eastAsia="Times New Roman" w:hAnsi="PT Astra Serif"/>
          <w:color w:val="auto"/>
          <w:spacing w:val="-5"/>
          <w:szCs w:val="22"/>
        </w:rPr>
        <w:lastRenderedPageBreak/>
        <w:t>этапах развития ребенка и потребность в качественной его подготовке к дальнейшей адаптации в социуме.</w:t>
      </w: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  <w:spacing w:val="-5"/>
        </w:rPr>
      </w:pPr>
    </w:p>
    <w:p w:rsidR="00A451E5" w:rsidRPr="00A451E5" w:rsidRDefault="00A451E5" w:rsidP="00A451E5">
      <w:pPr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  <w:spacing w:val="-5"/>
        </w:rPr>
      </w:pPr>
      <w:r w:rsidRPr="00A451E5">
        <w:rPr>
          <w:rFonts w:ascii="PT Astra Serif" w:eastAsia="Times New Roman" w:hAnsi="PT Astra Serif"/>
          <w:b/>
          <w:color w:val="auto"/>
          <w:spacing w:val="-5"/>
        </w:rPr>
        <w:t>11. Анализ административно – хозяйственной работы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      Основными направлениями деятельности по административно-хозяйственной части являются: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-Хозяйственная деятельность ДОУ.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-Материально-техническое обеспечение учебного процесса.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-Обеспечение режима здоровых и безопасных условий труда и обучения.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Решались следующие задачи: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-Устранение   технических и </w:t>
      </w:r>
      <w:proofErr w:type="gramStart"/>
      <w:r w:rsidRPr="00A451E5">
        <w:rPr>
          <w:rFonts w:ascii="PT Astra Serif" w:eastAsia="Times New Roman" w:hAnsi="PT Astra Serif"/>
          <w:color w:val="auto"/>
        </w:rPr>
        <w:t>санитарно  -</w:t>
      </w:r>
      <w:proofErr w:type="gramEnd"/>
      <w:r w:rsidRPr="00A451E5">
        <w:rPr>
          <w:rFonts w:ascii="PT Astra Serif" w:eastAsia="Times New Roman" w:hAnsi="PT Astra Serif"/>
          <w:color w:val="auto"/>
        </w:rPr>
        <w:t xml:space="preserve">  гигиенических  нарушений  в  помещениях  ДОУ  (пищеблок,  групповые комнаты,  коридоры).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-Организация своевременного и качественного ремонта системы энергоснабжения, отопления, канализации в ДОУ (договора).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-Выявление потребностей ДОУ по хозяйственной деятельности.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-Организация обучения    технического и обслуживающего персонала безопасности жизнедеятельности на рабочем месте.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-Организация соблюдения требований пожарной безопасности зданий и сооружений.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-Организация инвентарного учёта имущества ДОУ.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-Обеспечение учёта хранения противопожарного инвентаря.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-Организация и проведение благоустройства и озеленения территории ДОУ.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Для устранения проблем технического и санитарно-гигиенического состояния в помещениях ДОУ проводилась работа с персоналом и обслуживающими организациями. Для безопасности жизнедеятельности ДОУ с работниками ДОУ проводились инструктажи на рабочем месте по охране труда и пожарной безопасности. Своевременно заполняются журналы по охране труда, пожарной, антитеррористической безопасности.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Один раз в год в ДОУ осуществляется инвентарный </w:t>
      </w:r>
      <w:proofErr w:type="gramStart"/>
      <w:r w:rsidRPr="00A451E5">
        <w:rPr>
          <w:rFonts w:ascii="PT Astra Serif" w:eastAsia="Times New Roman" w:hAnsi="PT Astra Serif"/>
          <w:color w:val="auto"/>
        </w:rPr>
        <w:t>учёт  имущества</w:t>
      </w:r>
      <w:proofErr w:type="gramEnd"/>
      <w:r w:rsidRPr="00A451E5">
        <w:rPr>
          <w:rFonts w:ascii="PT Astra Serif" w:eastAsia="Times New Roman" w:hAnsi="PT Astra Serif"/>
          <w:color w:val="auto"/>
        </w:rPr>
        <w:t xml:space="preserve">. Результаты заверяются бухгалтерией, комиссией и заведующей ДОУ. </w:t>
      </w: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Работниками ДОУ проводятся мероприятия по благоустройству и озеленению территории ДОУ. По мере необходимости проводятся субботники.  </w:t>
      </w: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  <w:r w:rsidRPr="00A451E5">
        <w:rPr>
          <w:rFonts w:ascii="PT Astra Serif" w:eastAsia="Times New Roman" w:hAnsi="PT Astra Serif"/>
          <w:b/>
          <w:color w:val="auto"/>
        </w:rPr>
        <w:t>Вывод:</w:t>
      </w:r>
      <w:r w:rsidRPr="00A451E5">
        <w:rPr>
          <w:rFonts w:ascii="PT Astra Serif" w:eastAsia="Times New Roman" w:hAnsi="PT Astra Serif"/>
          <w:color w:val="auto"/>
        </w:rPr>
        <w:t xml:space="preserve"> </w:t>
      </w:r>
      <w:proofErr w:type="gramStart"/>
      <w:r w:rsidRPr="00A451E5">
        <w:rPr>
          <w:rFonts w:ascii="PT Astra Serif" w:eastAsia="Times New Roman" w:hAnsi="PT Astra Serif"/>
          <w:color w:val="auto"/>
        </w:rPr>
        <w:t>В</w:t>
      </w:r>
      <w:proofErr w:type="gramEnd"/>
      <w:r w:rsidRPr="00A451E5">
        <w:rPr>
          <w:rFonts w:ascii="PT Astra Serif" w:eastAsia="Times New Roman" w:hAnsi="PT Astra Serif"/>
          <w:color w:val="auto"/>
        </w:rPr>
        <w:t xml:space="preserve"> течение учебного года шла планомерная работа по укреплению и обновлению материально-технической базы ДОУ. Особое внимание уделялось приобретению средств для реализации требований СанПиН и проведения ремонтных работ в целях обеспечения безопасного пребывания детей в ДОУ. Основные условия для жизнедеятельности детей в ДОУ созданы.</w:t>
      </w:r>
      <w:r w:rsidRPr="00A451E5">
        <w:rPr>
          <w:rFonts w:ascii="PT Astra Serif" w:eastAsia="Times New Roman" w:hAnsi="PT Astra Serif"/>
          <w:b/>
          <w:color w:val="auto"/>
        </w:rPr>
        <w:t xml:space="preserve"> </w:t>
      </w: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color w:val="auto"/>
        </w:rPr>
      </w:pPr>
      <w:r w:rsidRPr="00A451E5">
        <w:rPr>
          <w:rFonts w:ascii="PT Astra Serif" w:eastAsia="Times New Roman" w:hAnsi="PT Astra Serif"/>
          <w:b/>
          <w:color w:val="auto"/>
        </w:rPr>
        <w:t>Заключение</w:t>
      </w: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Анализ всех направлений деятельности, результаты оценки качества образования показывает, что ДОУ является стабильной образовательной организацией, функционирующей на высоком профессиональном уровне и </w:t>
      </w:r>
      <w:r w:rsidRPr="00A451E5">
        <w:rPr>
          <w:rFonts w:ascii="PT Astra Serif" w:eastAsia="Times New Roman" w:hAnsi="PT Astra Serif"/>
          <w:color w:val="auto"/>
        </w:rPr>
        <w:lastRenderedPageBreak/>
        <w:t xml:space="preserve">способной к развитию в условиях современных требований. Работоспособный творческий коллектив формирует новую образовательную среду в соответствии с ФГОС ДО, гибко реагирует на меняющиеся запросы родителей, выстраивает отношения с социальными партнерами для привлечения дополнительных образовательных ресурсов. </w:t>
      </w: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 xml:space="preserve">Внутреннее развитие организации идет в соответствии с Программой развития, годовым планом и требованиями ФГОС ДО. В сложных экономических условиях администрация ДОУ определяет приоритеты развития, обеспечивающие безопасное и комфортное пребывание воспитанников, эффективную организацию образовательной деятельности. </w:t>
      </w: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Подводя итоги работы за прошедший учебный год можно сказать, что задачи, поставленные перед коллективом, в начале учебного года в основном выполнены, запланированные мероприятия проведены, вместе с тем, анализ позволил выявить проблемы, которые нашли отражение в планировании основных направлений развития на следующий 2022-2023 учебный год:</w:t>
      </w: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-совершенствование системы оценки качества дошкольного образования;</w:t>
      </w: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-обновление системы взаимодействия с семьями воспитанников;</w:t>
      </w: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 обновление системы социального партнёрства;</w:t>
      </w: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auto"/>
        </w:rPr>
      </w:pPr>
      <w:r w:rsidRPr="00A451E5">
        <w:rPr>
          <w:rFonts w:ascii="PT Astra Serif" w:eastAsia="Times New Roman" w:hAnsi="PT Astra Serif"/>
          <w:color w:val="auto"/>
        </w:rPr>
        <w:t>-создание условий для обновления предметно-пространственной среды ДОУ, пополнение материально-технической базы.</w:t>
      </w:r>
    </w:p>
    <w:p w:rsidR="00A451E5" w:rsidRPr="00A451E5" w:rsidRDefault="00A451E5" w:rsidP="00A451E5">
      <w:pPr>
        <w:rPr>
          <w:color w:val="auto"/>
          <w:szCs w:val="22"/>
        </w:rPr>
      </w:pPr>
    </w:p>
    <w:p w:rsidR="00A451E5" w:rsidRPr="00A451E5" w:rsidRDefault="00A451E5" w:rsidP="00A451E5">
      <w:pPr>
        <w:spacing w:after="0" w:line="240" w:lineRule="auto"/>
        <w:ind w:firstLine="284"/>
        <w:jc w:val="both"/>
        <w:rPr>
          <w:rFonts w:ascii="PT Astra Serif" w:eastAsia="Times New Roman" w:hAnsi="PT Astra Serif"/>
          <w:color w:val="auto"/>
        </w:rPr>
      </w:pPr>
      <w:r w:rsidRPr="00A451E5">
        <w:rPr>
          <w:color w:val="auto"/>
          <w:szCs w:val="22"/>
        </w:rPr>
        <w:t>Заведующий                                                                                    Л.В.Сугаипова</w:t>
      </w: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</w:p>
    <w:p w:rsidR="00A451E5" w:rsidRPr="00A451E5" w:rsidRDefault="00A451E5" w:rsidP="00A451E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PT Astra Serif" w:eastAsia="Times New Roman" w:hAnsi="PT Astra Serif"/>
          <w:b/>
          <w:color w:val="auto"/>
        </w:rPr>
      </w:pPr>
      <w:r w:rsidRPr="00A451E5">
        <w:rPr>
          <w:rFonts w:ascii="PT Astra Serif" w:eastAsia="Times New Roman" w:hAnsi="PT Astra Serif"/>
          <w:b/>
          <w:color w:val="auto"/>
        </w:rPr>
        <w:lastRenderedPageBreak/>
        <w:t>Заключение</w:t>
      </w:r>
    </w:p>
    <w:p w:rsidR="002D5816" w:rsidRDefault="00A451E5">
      <w:bookmarkStart w:id="0" w:name="_GoBack"/>
      <w:r>
        <w:rPr>
          <w:noProof/>
          <w:lang w:eastAsia="ru-RU"/>
        </w:rPr>
        <w:drawing>
          <wp:inline distT="0" distB="0" distL="0" distR="0" wp14:anchorId="2E83C811">
            <wp:extent cx="6359364" cy="805751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4" cy="8062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D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4D62"/>
    <w:multiLevelType w:val="multilevel"/>
    <w:tmpl w:val="97ECACD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1" w15:restartNumberingAfterBreak="0">
    <w:nsid w:val="6119479B"/>
    <w:multiLevelType w:val="hybridMultilevel"/>
    <w:tmpl w:val="974E07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E5"/>
    <w:rsid w:val="002D5816"/>
    <w:rsid w:val="00A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5AB3"/>
  <w15:chartTrackingRefBased/>
  <w15:docId w15:val="{3CD46419-8931-4D66-9FF1-90E63641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451E5"/>
    <w:pPr>
      <w:keepNext/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eastAsia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1E5"/>
    <w:rPr>
      <w:rFonts w:eastAsia="Times New Roman"/>
      <w:color w:val="auto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51E5"/>
  </w:style>
  <w:style w:type="paragraph" w:styleId="a3">
    <w:name w:val="List Paragraph"/>
    <w:basedOn w:val="a"/>
    <w:uiPriority w:val="34"/>
    <w:qFormat/>
    <w:rsid w:val="00A451E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color w:val="auto"/>
      <w:sz w:val="20"/>
      <w:szCs w:val="20"/>
      <w:lang w:eastAsia="ru-RU"/>
    </w:rPr>
  </w:style>
  <w:style w:type="table" w:customStyle="1" w:styleId="1111">
    <w:name w:val="Сетка таблицы1111"/>
    <w:basedOn w:val="a1"/>
    <w:next w:val="a4"/>
    <w:uiPriority w:val="59"/>
    <w:rsid w:val="00A451E5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451E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39"/>
    <w:rsid w:val="00A451E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lita_serzhen-y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5451</Words>
  <Characters>31076</Characters>
  <Application>Microsoft Office Word</Application>
  <DocSecurity>0</DocSecurity>
  <Lines>258</Lines>
  <Paragraphs>72</Paragraphs>
  <ScaleCrop>false</ScaleCrop>
  <Company/>
  <LinksUpToDate>false</LinksUpToDate>
  <CharactersWithSpaces>36455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2023-08-29T10:20:00Z</dcterms:created>
  <dcterms:modified xsi:type="dcterms:W3CDTF">2023-08-29T10:22:00Z</dcterms:modified>
</cp:coreProperties>
</file>