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670F7" w:rsidRDefault="00246557">
      <w:pPr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white"/>
        </w:rPr>
        <w:t>Финал Чемпионата по профессиональному мастерству «Профессионалы» объединит 800 участников</w:t>
      </w:r>
    </w:p>
    <w:p w14:paraId="00000002" w14:textId="77777777" w:rsidR="00D670F7" w:rsidRDefault="00D670F7">
      <w:pPr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</w:pPr>
    </w:p>
    <w:p w14:paraId="00000003" w14:textId="77777777" w:rsidR="00D670F7" w:rsidRDefault="0024655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Создание по поручению Президента России чемпионатного движения – это новый важный этап в развитии среднего профессионального образования страны; традиционно участниками чемпионатов становятся представители различных профессий и специальностей. Об этом заявил Министр просвещения Российской Федерации Сергей Кравцов в рамках подготовки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br/>
        <w:t>к Чемпионату по профессиональному мастерству «Профессионалы».</w:t>
      </w:r>
    </w:p>
    <w:p w14:paraId="00000004" w14:textId="4B0396A0" w:rsidR="00D670F7" w:rsidRPr="00246557" w:rsidRDefault="00246557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</w:pPr>
      <w:r w:rsidRPr="00246557">
        <w:rPr>
          <w:rFonts w:ascii="Times New Roman" w:eastAsia="Times New Roman" w:hAnsi="Times New Roman" w:cs="Times New Roman"/>
          <w:i/>
          <w:color w:val="2C2D2E"/>
          <w:sz w:val="28"/>
          <w:szCs w:val="28"/>
          <w:highlight w:val="white"/>
        </w:rPr>
        <w:t>«Чемпионат «Профессионалы» проходит второй год, и уже традиционно в нем на всех уровнях принимают участие представители различных профессий и специальностей – это люди всех возрастов,</w:t>
      </w:r>
      <w:r w:rsidRPr="00246557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br/>
      </w:r>
      <w:r w:rsidRPr="00246557">
        <w:rPr>
          <w:rFonts w:ascii="Times New Roman" w:eastAsia="Times New Roman" w:hAnsi="Times New Roman" w:cs="Times New Roman"/>
          <w:i/>
          <w:color w:val="2C2D2E"/>
          <w:sz w:val="28"/>
          <w:szCs w:val="28"/>
          <w:highlight w:val="white"/>
        </w:rPr>
        <w:t>от юниоров до опытных мастеров. В финале чемпионата им предстоит</w:t>
      </w:r>
      <w:r w:rsidRPr="00246557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br/>
      </w:r>
      <w:r w:rsidRPr="00246557">
        <w:rPr>
          <w:rFonts w:ascii="Times New Roman" w:eastAsia="Times New Roman" w:hAnsi="Times New Roman" w:cs="Times New Roman"/>
          <w:i/>
          <w:color w:val="2C2D2E"/>
          <w:sz w:val="28"/>
          <w:szCs w:val="28"/>
          <w:highlight w:val="white"/>
        </w:rPr>
        <w:t>не только продемонстрировать свои навыки, но и поделиться опытом</w:t>
      </w:r>
      <w:r w:rsidRPr="00246557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br/>
      </w:r>
      <w:r w:rsidRPr="00246557">
        <w:rPr>
          <w:rFonts w:ascii="Times New Roman" w:eastAsia="Times New Roman" w:hAnsi="Times New Roman" w:cs="Times New Roman"/>
          <w:i/>
          <w:color w:val="2C2D2E"/>
          <w:sz w:val="28"/>
          <w:szCs w:val="28"/>
          <w:highlight w:val="white"/>
        </w:rPr>
        <w:t>с коллегами, принять участие в различных мероприятиях деловой программы и вместе с экспертами определить новые векторы развития системы среднего профессионального образования нашей страны», – отметил Министр просвещения.</w:t>
      </w:r>
    </w:p>
    <w:p w14:paraId="00000005" w14:textId="0F3C4309" w:rsidR="00D670F7" w:rsidRDefault="0024655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Глава Министерства </w:t>
      </w:r>
      <w:r w:rsidRPr="00246557"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промышленности и торговли Российской Федерации</w:t>
      </w:r>
      <w:r w:rsidRPr="00246557">
        <w:rPr>
          <w:rFonts w:ascii="Times New Roman" w:eastAsia="Times New Roman" w:hAnsi="Times New Roman" w:cs="Times New Roman"/>
          <w:i/>
          <w:color w:val="2C2D2E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Антон Алиханов обратил внимание на то, что «Росатом», «Роскосмос», РЖД и «Газпром» – лишь малая часть предприятий, которые готовы взять на работу выпускников федерального проекта «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Профессионалитет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». Стране не обойтись без инженеров, токарей, сварщиков и представителей других рабочих профессий. Они помогают достичь технологического лидерства – цели, поставленной Президентом России.</w:t>
      </w:r>
    </w:p>
    <w:p w14:paraId="00000006" w14:textId="2D12F618" w:rsidR="00D670F7" w:rsidRPr="00246557" w:rsidRDefault="00246557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</w:pPr>
      <w:r w:rsidRPr="00246557">
        <w:rPr>
          <w:rFonts w:ascii="Times New Roman" w:eastAsia="Times New Roman" w:hAnsi="Times New Roman" w:cs="Times New Roman"/>
          <w:i/>
          <w:color w:val="2C2D2E"/>
          <w:sz w:val="28"/>
          <w:szCs w:val="28"/>
          <w:highlight w:val="white"/>
        </w:rPr>
        <w:t xml:space="preserve">«Ни один завод сегодня не обойдется без токаря или сварщика. Ни одно конструкторское бюро не сможет успешно функционировать без специалистов по реверсивному инжинирингу. Ни одно, даже самое простое устройство в век высоких технологий и цифры не будет работать без профессионалов в области микроэлектроники. Только совместными усилиями мы сможем обеспечить технологическое лидерство страны!» – подчеркнул </w:t>
      </w:r>
      <w:r>
        <w:rPr>
          <w:rFonts w:ascii="Times New Roman" w:eastAsia="Times New Roman" w:hAnsi="Times New Roman" w:cs="Times New Roman"/>
          <w:i/>
          <w:color w:val="2C2D2E"/>
          <w:sz w:val="28"/>
          <w:szCs w:val="28"/>
          <w:highlight w:val="white"/>
        </w:rPr>
        <w:t>глава Минпромторга</w:t>
      </w:r>
      <w:r w:rsidRPr="00246557">
        <w:rPr>
          <w:rFonts w:ascii="Times New Roman" w:eastAsia="Times New Roman" w:hAnsi="Times New Roman" w:cs="Times New Roman"/>
          <w:i/>
          <w:color w:val="2C2D2E"/>
          <w:sz w:val="28"/>
          <w:szCs w:val="28"/>
          <w:highlight w:val="white"/>
        </w:rPr>
        <w:t xml:space="preserve"> Антон Алиханов.</w:t>
      </w:r>
    </w:p>
    <w:p w14:paraId="00000007" w14:textId="77777777" w:rsidR="00D670F7" w:rsidRDefault="0024655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Финал Чемпионата по профессиональному мастерству «Профессионалы» пройдет в Санкт-Петербурге с 26 по 30 ноября, став самым масштабным событием в системе среднего профессионального образования.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Участие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 в финале примут тысячи человек, а конкурсантами станут не менее 800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человек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 – студенты СПО, школьники старше 14 лет, молодые специалисты предприятий, а также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участники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 из других стран. Чемпионат проводится в рамках реализации федерального проекта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lastRenderedPageBreak/>
        <w:t>«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Профессионалитет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» при поддержке Правительства Российской Федерации,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 России и Правительства Санкт-Петербурга.</w:t>
      </w:r>
    </w:p>
    <w:p w14:paraId="00000008" w14:textId="77777777" w:rsidR="00D670F7" w:rsidRDefault="0024655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Соревнования пройдут по 55 компетенциям в основной возрастной категории и по 20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категории «Юниоры».</w:t>
      </w:r>
    </w:p>
    <w:p w14:paraId="00000009" w14:textId="77777777" w:rsidR="00D670F7" w:rsidRDefault="0024655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Помимо состязаний, для участников финала подготовлена масштабная деловая программа, которая продлится три дня.</w:t>
      </w:r>
    </w:p>
    <w:p w14:paraId="0000000A" w14:textId="77777777" w:rsidR="00D670F7" w:rsidRDefault="0024655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Мероприятия первого дня, Дня молодежи, посвящены различным проектам, рассказывающим о возможностях для молодых людей. Второй день (совместный с международным форумом-выставкой «Российский промышленник») направлен на решение вопросов по подготовке квалифицированных кадров. На мероприятиях Дня СПО (заключительного дня деловой программы) участники обсудят развитие Всероссийского чемпионатного движения по профессиональному мастерству и ряда проектов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 России и Института развития профессионального образования.</w:t>
      </w:r>
    </w:p>
    <w:p w14:paraId="0000000B" w14:textId="77777777" w:rsidR="00D670F7" w:rsidRDefault="0024655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Основной площадкой мероприятий станет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конгрессно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-выставочный центр «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Экспофорум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», который смогут посетить все гости чемпионата. Зрители оценят профориентационную и выставочную зоны и узнают о самых востребованных профессиях в стране.</w:t>
      </w:r>
    </w:p>
    <w:p w14:paraId="0000000C" w14:textId="77777777" w:rsidR="00D670F7" w:rsidRDefault="0024655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Финал Чемпионата «Профессионалы» проводится в рамках Всероссийского чемпионатного движения по профессиональному мастерству второй год.</w:t>
      </w:r>
    </w:p>
    <w:p w14:paraId="0000000D" w14:textId="77777777" w:rsidR="00D670F7" w:rsidRDefault="0024655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В 2023 году финал Чемпионата «Профессионалы» проходил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с 24 по 28 ноября в Санкт-Петербурге. Мероприятие объединило тысячи представителей из 89 регионов России и 15 иностранных государств. Конкурсантами стали 679 человек из 62 субъектов Российской Федерации и девяти стран, соревнования проходили по 35 компетенциям в основной возрастной категории и по 20 в категории «Юниоры».</w:t>
      </w:r>
    </w:p>
    <w:p w14:paraId="0000000E" w14:textId="134B8345" w:rsidR="00D670F7" w:rsidRDefault="00D670F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</w:pPr>
      <w:bookmarkStart w:id="0" w:name="_gjdgxs" w:colFirst="0" w:colLast="0"/>
      <w:bookmarkStart w:id="1" w:name="_GoBack"/>
      <w:bookmarkEnd w:id="0"/>
      <w:bookmarkEnd w:id="1"/>
    </w:p>
    <w:sectPr w:rsidR="00D670F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F7"/>
    <w:rsid w:val="00246557"/>
    <w:rsid w:val="00247F6C"/>
    <w:rsid w:val="00D6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0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2024-10-15T17:00:00Z</dcterms:created>
  <dcterms:modified xsi:type="dcterms:W3CDTF">2024-10-17T09:33:00Z</dcterms:modified>
</cp:coreProperties>
</file>