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3A70BE" w14:textId="3ACD3DAD" w:rsidR="00682B32" w:rsidRDefault="00174366" w:rsidP="00682B32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17436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7D80E682" wp14:editId="159D2F5E">
            <wp:extent cx="6120765" cy="8415052"/>
            <wp:effectExtent l="0" t="0" r="0" b="5080"/>
            <wp:docPr id="1" name="Рисунок 1" descr="C:\Users\P\AppData\Local\Temp\Rar$DIa0.966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\AppData\Local\Temp\Rar$DIa0.966\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5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3E532" w14:textId="77072ABE" w:rsidR="00174366" w:rsidRDefault="00174366" w:rsidP="00682B32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8FFB96D" w14:textId="77777777" w:rsidR="00174366" w:rsidRDefault="00174366" w:rsidP="00682B32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bookmarkStart w:id="0" w:name="_GoBack"/>
      <w:bookmarkEnd w:id="0"/>
    </w:p>
    <w:p w14:paraId="31B29466" w14:textId="6C6B3C2A" w:rsidR="00E74D4A" w:rsidRPr="00E74D4A" w:rsidRDefault="00E74D4A" w:rsidP="00682B32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2.</w:t>
      </w:r>
      <w:r w:rsidRPr="00E74D4A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Порядок создания комиссии</w:t>
      </w:r>
    </w:p>
    <w:p w14:paraId="2AF3D177" w14:textId="77777777" w:rsidR="00E74D4A" w:rsidRPr="00E74D4A" w:rsidRDefault="00E74D4A" w:rsidP="00330BF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2.1.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Комиссия создается в детском саду в связи с отсутствием совершеннолетних обучающихся из равного числа представителей родителей (законных представителей) несовершеннолетних обучающихся и работников детского сада в количестве не менее четырех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человек.</w:t>
      </w:r>
    </w:p>
    <w:p w14:paraId="66B795D9" w14:textId="24108C87" w:rsidR="00E74D4A" w:rsidRPr="00E74D4A" w:rsidRDefault="00E74D4A" w:rsidP="00330BF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2.2.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Представители от родителей (законных представителей) несовершеннолетних обучающихся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выбираются на заседании Совета родителей. Порядок выборов представителей родителей (законных представителей) несовершеннолетних</w:t>
      </w:r>
      <w:r w:rsidR="00A6021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="00A6021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Совет родителей определяет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самостоятельно.</w:t>
      </w:r>
    </w:p>
    <w:p w14:paraId="2BFC9AF2" w14:textId="508AA850" w:rsidR="00E74D4A" w:rsidRPr="00E74D4A" w:rsidRDefault="00E74D4A" w:rsidP="00330BF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2.3.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Представители от работников детского сада назначаются заведующим детским</w:t>
      </w:r>
      <w:r w:rsidR="00330BF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садом</w:t>
      </w:r>
      <w:r w:rsidR="00330BF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="00330BF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ходатайству представительного органа работников из числа работников,</w:t>
      </w:r>
      <w:r w:rsidR="00330BF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пользующихся</w:t>
      </w:r>
      <w:r w:rsidR="00330BF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безусловным авторитетом среди работников детского</w:t>
      </w:r>
      <w:r w:rsidR="00330BF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="00330BF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330BF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="00330BF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имеющих</w:t>
      </w:r>
      <w:r w:rsidR="00330BF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дисциплинарных</w:t>
      </w:r>
      <w:r w:rsidR="00330BF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взысканий.</w:t>
      </w:r>
    </w:p>
    <w:p w14:paraId="14D10C16" w14:textId="77777777" w:rsidR="00E74D4A" w:rsidRPr="00E74D4A" w:rsidRDefault="00E74D4A" w:rsidP="00330BF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Заведующий детским садом не может входить в состав комиссии.</w:t>
      </w:r>
    </w:p>
    <w:p w14:paraId="32C95720" w14:textId="77777777" w:rsidR="00E74D4A" w:rsidRPr="00E74D4A" w:rsidRDefault="00E74D4A" w:rsidP="00330BF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2.4.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Одни и те же лица не могут входить в состав комиссии более двух сроков подряд.</w:t>
      </w:r>
    </w:p>
    <w:p w14:paraId="712023C4" w14:textId="14976456" w:rsidR="00E74D4A" w:rsidRPr="00E74D4A" w:rsidRDefault="00E74D4A" w:rsidP="00330BF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2.5.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Состав комиссии утверждается один раз в два года не позднее 1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октября приказом</w:t>
      </w:r>
      <w:r w:rsidR="00330BF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заведующего детским садом. Срок полномочий комиссии составляет два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года с даты утверждения состава комиссии.</w:t>
      </w:r>
    </w:p>
    <w:p w14:paraId="7908F86E" w14:textId="77777777" w:rsidR="00E74D4A" w:rsidRPr="00E74D4A" w:rsidRDefault="00E74D4A" w:rsidP="00330BF6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2.6.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Досрочное прекращение полномочий члена комиссии осуществляется в следующих случаях:</w:t>
      </w:r>
    </w:p>
    <w:p w14:paraId="682F9942" w14:textId="77777777" w:rsidR="00E74D4A" w:rsidRPr="00E74D4A" w:rsidRDefault="00E74D4A" w:rsidP="00330BF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на основании личного заявления члена комиссии об исключении из ее состава;</w:t>
      </w:r>
    </w:p>
    <w:p w14:paraId="05175837" w14:textId="77777777" w:rsidR="00E74D4A" w:rsidRPr="00E74D4A" w:rsidRDefault="00E74D4A" w:rsidP="00330BF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в случае отчисления из детского сада несовершеннолетнего обучающегося, родитель (законный представитель) которого является членом комиссии;</w:t>
      </w:r>
    </w:p>
    <w:p w14:paraId="6B9FE449" w14:textId="77777777" w:rsidR="00E74D4A" w:rsidRPr="00E74D4A" w:rsidRDefault="00E74D4A" w:rsidP="00330BF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в случае увольнения работника детского сада – члена комиссии, привлечения его к дисциплинарной ответственности;</w:t>
      </w:r>
    </w:p>
    <w:p w14:paraId="7005A819" w14:textId="77777777" w:rsidR="00E74D4A" w:rsidRPr="00E74D4A" w:rsidRDefault="00E74D4A" w:rsidP="00330BF6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в случае отсутствия члена комиссии на заседаниях комиссии более трех раз.</w:t>
      </w:r>
    </w:p>
    <w:p w14:paraId="240EB05C" w14:textId="77777777" w:rsidR="00E74D4A" w:rsidRPr="00E74D4A" w:rsidRDefault="00E74D4A" w:rsidP="00A60214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2.7.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При наличии в составе комиссии члена, имеющего личную заинтересованность, способную повлиять на объективность решения по конкретному рассматриваемому комиссией спору, он подлежит замене на другого представителя, выбранного (назначенного) в порядке, предусмотренном настоящим положением.</w:t>
      </w:r>
    </w:p>
    <w:p w14:paraId="2AD50644" w14:textId="77777777" w:rsidR="00A60214" w:rsidRDefault="00E74D4A" w:rsidP="00A6021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Отвод действующего члена комиссии по конкретному спору и его замена на другого</w:t>
      </w:r>
      <w:r w:rsidR="00330BF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представителя с указанием основания для такого отвода утверждаются приказом заведующего детским садом. Срок полномочий члена комиссии, заменяющего действующего члена комиссии, устанавливается на время рассмотрения спора.</w:t>
      </w:r>
    </w:p>
    <w:p w14:paraId="3EC8BCE0" w14:textId="0B03EE56" w:rsidR="00A60214" w:rsidRPr="00682B32" w:rsidRDefault="00E74D4A" w:rsidP="00682B3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2.8.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Члены комиссии осуществляют свою деятельность на безвозмездной основе.</w:t>
      </w:r>
    </w:p>
    <w:p w14:paraId="4061B3DF" w14:textId="495E394B" w:rsidR="00E74D4A" w:rsidRPr="00E74D4A" w:rsidRDefault="00E74D4A" w:rsidP="00A60214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</w:t>
      </w:r>
      <w:r w:rsidRPr="00E74D4A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Функции и полномочия комиссии</w:t>
      </w:r>
    </w:p>
    <w:p w14:paraId="7F3E4195" w14:textId="77777777" w:rsidR="00E74D4A" w:rsidRPr="00E74D4A" w:rsidRDefault="00E74D4A" w:rsidP="00682B32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3.1.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Комиссия осуществляет следующие функции:</w:t>
      </w:r>
    </w:p>
    <w:p w14:paraId="1266ED97" w14:textId="77777777" w:rsidR="00E74D4A" w:rsidRPr="00E74D4A" w:rsidRDefault="00E74D4A" w:rsidP="00330BF6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прием и рассмотрение обращений участников образовательных отношений по вопросам реализации права на образование;</w:t>
      </w:r>
    </w:p>
    <w:p w14:paraId="11B56218" w14:textId="77777777" w:rsidR="00E74D4A" w:rsidRPr="00E74D4A" w:rsidRDefault="00E74D4A" w:rsidP="00330BF6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анализ представленных участниками образовательных отношений документов, материалов и информации, в том числе по вопросу возникновения конфликта интересов педагогического работника, применения локальных нормативных актов;</w:t>
      </w:r>
    </w:p>
    <w:p w14:paraId="7680FAF2" w14:textId="77777777" w:rsidR="00E74D4A" w:rsidRPr="00E74D4A" w:rsidRDefault="00E74D4A" w:rsidP="00330BF6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урегулирование разногласий между участниками образовательных отношений;</w:t>
      </w:r>
    </w:p>
    <w:p w14:paraId="4D281A03" w14:textId="77777777" w:rsidR="00E74D4A" w:rsidRPr="00E74D4A" w:rsidRDefault="00E74D4A" w:rsidP="00330BF6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принятие решений по результатам рассмотрения обращений.</w:t>
      </w:r>
    </w:p>
    <w:p w14:paraId="167AC7EC" w14:textId="77777777" w:rsidR="00E74D4A" w:rsidRPr="00E74D4A" w:rsidRDefault="00E74D4A" w:rsidP="00A60214">
      <w:pPr>
        <w:ind w:firstLine="420"/>
        <w:jc w:val="both"/>
        <w:rPr>
          <w:rFonts w:hAnsi="Times New Roman" w:cs="Times New Roman"/>
          <w:color w:val="000000"/>
          <w:sz w:val="28"/>
          <w:szCs w:val="28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3.2. Комиссия имеет право:</w:t>
      </w:r>
    </w:p>
    <w:p w14:paraId="7F54729C" w14:textId="77777777" w:rsidR="00E74D4A" w:rsidRPr="00E74D4A" w:rsidRDefault="00E74D4A" w:rsidP="00330BF6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запрашивать у участников образовательных отношений необходимые для ее деятельности документы, материалы и информацию;</w:t>
      </w:r>
    </w:p>
    <w:p w14:paraId="65BDCE9E" w14:textId="77777777" w:rsidR="00E74D4A" w:rsidRPr="00E74D4A" w:rsidRDefault="00E74D4A" w:rsidP="00330BF6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устанавливать сроки представления запрашиваемых документов, материалов и информации;</w:t>
      </w:r>
    </w:p>
    <w:p w14:paraId="3DAC7EA8" w14:textId="77777777" w:rsidR="00E74D4A" w:rsidRPr="00E74D4A" w:rsidRDefault="00E74D4A" w:rsidP="00330BF6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проводить необходимые консультации по рассматриваемым спорам с участниками</w:t>
      </w:r>
    </w:p>
    <w:p w14:paraId="1D83C528" w14:textId="77777777" w:rsidR="00E74D4A" w:rsidRPr="00E74D4A" w:rsidRDefault="00E74D4A" w:rsidP="00330BF6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образовательных отношений;</w:t>
      </w:r>
    </w:p>
    <w:p w14:paraId="632F4601" w14:textId="77777777" w:rsidR="00E74D4A" w:rsidRPr="00E74D4A" w:rsidRDefault="00E74D4A" w:rsidP="00330BF6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приглашать на заседания стороны спора и заслушивать их пояснения относительно спора. Неявка указанных лиц на заседание комиссии либо их отказ от дачи пояснений, документов и материалов не являются препятствием для рассмотрения возникшего спора по существу;</w:t>
      </w:r>
    </w:p>
    <w:p w14:paraId="279D703A" w14:textId="77777777" w:rsidR="00E74D4A" w:rsidRPr="00E74D4A" w:rsidRDefault="00E74D4A" w:rsidP="00330BF6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приглашать на заседания и заслушивать участников образовательных отношений, не являющихся сторонами спора, но имеющих отношение к фактам и событиям, указанным в обращении. Неявка указанных лиц на заседание комиссии либо их отказ от дачи пояснений, документов и материалов не являются препятствием для рассмотрения возникшего спора по существу.</w:t>
      </w:r>
    </w:p>
    <w:p w14:paraId="5DE72F12" w14:textId="77777777" w:rsidR="00E74D4A" w:rsidRPr="00E74D4A" w:rsidRDefault="00E74D4A" w:rsidP="00A60214">
      <w:pPr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3.3.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Комиссия не вправе рассматривать споры между работником детского сада и работодателем по вопросам:</w:t>
      </w:r>
    </w:p>
    <w:p w14:paraId="0905A2C1" w14:textId="77777777" w:rsidR="00E74D4A" w:rsidRPr="00E74D4A" w:rsidRDefault="00E74D4A" w:rsidP="00330BF6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профессиональной педагогической деятельности, за исключением случаев возникновения конфликта интересов педагогического работника;</w:t>
      </w:r>
    </w:p>
    <w:p w14:paraId="20BD1058" w14:textId="5E263581" w:rsidR="00A60214" w:rsidRPr="00682B32" w:rsidRDefault="00E74D4A" w:rsidP="00330BF6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lastRenderedPageBreak/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применения трудового законодательства и иных нормативных правовых актов, содержащих нормы трудового права, коллективного договора, соглашения, локального нормативного акта, трудового договора (в том числе об установлении или изменении индивидуальных условий труда).</w:t>
      </w:r>
    </w:p>
    <w:p w14:paraId="42A8EA1D" w14:textId="3602B3EB" w:rsidR="00E74D4A" w:rsidRPr="00E74D4A" w:rsidRDefault="00E74D4A" w:rsidP="00A60214">
      <w:pPr>
        <w:ind w:firstLine="420"/>
        <w:jc w:val="both"/>
        <w:rPr>
          <w:rFonts w:hAnsi="Times New Roman" w:cs="Times New Roman"/>
          <w:color w:val="000000"/>
          <w:sz w:val="28"/>
          <w:szCs w:val="28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3.4. Комиссия обязана:</w:t>
      </w:r>
    </w:p>
    <w:p w14:paraId="652A399E" w14:textId="77777777" w:rsidR="00E74D4A" w:rsidRPr="00E74D4A" w:rsidRDefault="00E74D4A" w:rsidP="00330BF6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объективно, полно и всесторонне рассматривать обращение участника образовательных отношений;</w:t>
      </w:r>
    </w:p>
    <w:p w14:paraId="1FF14F7F" w14:textId="77777777" w:rsidR="00E74D4A" w:rsidRPr="00E74D4A" w:rsidRDefault="00E74D4A" w:rsidP="00330BF6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обеспечивать соблюдение прав и свобод участников образовательных отношений;</w:t>
      </w:r>
    </w:p>
    <w:p w14:paraId="07838099" w14:textId="77777777" w:rsidR="00E74D4A" w:rsidRPr="00E74D4A" w:rsidRDefault="00E74D4A" w:rsidP="00330BF6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стремиться к урегулированию разногласий между участниками образовательных отношений;</w:t>
      </w:r>
    </w:p>
    <w:p w14:paraId="5AE92FAB" w14:textId="77777777" w:rsidR="00E74D4A" w:rsidRPr="00E74D4A" w:rsidRDefault="00E74D4A" w:rsidP="00330BF6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14:paraId="3ED694E7" w14:textId="77777777" w:rsidR="00E74D4A" w:rsidRPr="00E74D4A" w:rsidRDefault="00E74D4A" w:rsidP="00330BF6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рассматривать обращение в течение 10 рабочих дней с момента поступления обращения в письменной форме;</w:t>
      </w:r>
    </w:p>
    <w:p w14:paraId="491B3D55" w14:textId="77777777" w:rsidR="00E74D4A" w:rsidRPr="00E74D4A" w:rsidRDefault="00E74D4A" w:rsidP="00330BF6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принимать решение в соответствии с законодательством об образовании, локальными нормативными актами детского сада.</w:t>
      </w:r>
    </w:p>
    <w:p w14:paraId="350CB06F" w14:textId="77777777" w:rsidR="00E74D4A" w:rsidRPr="00E74D4A" w:rsidRDefault="00E74D4A" w:rsidP="00A60214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</w:t>
      </w:r>
      <w:r w:rsidRPr="00E74D4A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Организация работы комиссии</w:t>
      </w:r>
    </w:p>
    <w:p w14:paraId="42D961E6" w14:textId="77777777" w:rsidR="00E74D4A" w:rsidRPr="00E74D4A" w:rsidRDefault="00E74D4A" w:rsidP="00A602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4.1.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 Решение о заседании комиссии принимает ее председатель, а при первом заседании нового состава комиссии –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заведующий детским садом. Ход заседаний фиксируется в протоколе.</w:t>
      </w:r>
    </w:p>
    <w:p w14:paraId="288D8AA6" w14:textId="24A70055" w:rsidR="00E74D4A" w:rsidRPr="00E74D4A" w:rsidRDefault="00E74D4A" w:rsidP="00A602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4.2.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Заседание комиссии считается правомочным, если все члены комиссии извещены о дате, времени и месте заседания комиссии и на заседании присутствует более половины членов комиссии.</w:t>
      </w:r>
    </w:p>
    <w:p w14:paraId="590CD0D4" w14:textId="27752B38" w:rsidR="00E74D4A" w:rsidRPr="00E74D4A" w:rsidRDefault="00E74D4A" w:rsidP="00A602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4.3.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При определении наличия кворума и подсчете результатов голосования</w:t>
      </w:r>
      <w:r w:rsidR="00A6021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учитывается</w:t>
      </w:r>
      <w:r w:rsidR="00A6021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письменное мнение по повестке заседания члена комиссии, отсутствующего на его заседании по уважительной причине, при условии, что письменное мнение представлено председателю до начала заседания.</w:t>
      </w:r>
    </w:p>
    <w:p w14:paraId="5BB43CA4" w14:textId="77777777" w:rsidR="00E74D4A" w:rsidRPr="00E74D4A" w:rsidRDefault="00E74D4A" w:rsidP="00A6021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Если письменное мнение по повестке заседания представили половина и более членов комиссии, отсутствующих на заседании по уважительной причине, заседание не является правомочным и переносится председателем.</w:t>
      </w:r>
    </w:p>
    <w:p w14:paraId="2C874170" w14:textId="77777777" w:rsidR="00E74D4A" w:rsidRPr="00E74D4A" w:rsidRDefault="00E74D4A" w:rsidP="00A6021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Если на момент начала заседания комиссии кворум не набран, заседание переносится с</w:t>
      </w:r>
      <w:r w:rsidRPr="00E74D4A">
        <w:rPr>
          <w:sz w:val="28"/>
          <w:szCs w:val="28"/>
          <w:lang w:val="ru-RU"/>
        </w:rPr>
        <w:br/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последующим уведомлением членов комиссии и участников спора.</w:t>
      </w:r>
    </w:p>
    <w:p w14:paraId="5BE621B4" w14:textId="4B3B4C30" w:rsidR="00E74D4A" w:rsidRPr="00E74D4A" w:rsidRDefault="00E74D4A" w:rsidP="00A602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4.4.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Первое заседание комиссии после утверждения ее состава созывается заведующим</w:t>
      </w:r>
      <w:r w:rsidR="00A6021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детским садом. До избрания председателя комиссии на таком заседании председательствует старший по возрасту работник школы.</w:t>
      </w:r>
    </w:p>
    <w:p w14:paraId="26A7E330" w14:textId="77777777" w:rsidR="00E74D4A" w:rsidRPr="00E74D4A" w:rsidRDefault="00E74D4A" w:rsidP="00A602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4.5.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Для проведения заседаний комиссии избираются председатель и секретарь комиссии.</w:t>
      </w:r>
    </w:p>
    <w:p w14:paraId="11C37864" w14:textId="77777777" w:rsidR="00E74D4A" w:rsidRPr="00E74D4A" w:rsidRDefault="00E74D4A" w:rsidP="00A6021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Председатель открывает и закрывает заседание комиссии, предоставляет слово членам комиссии и участникам образовательных отношений, участвующим в заседании комиссии, выносит на голосование вопросы повестки заседания, доводит решения комиссии до сведения администрации детского сада и участников образовательных отношений – сторон спора, а также осуществляет контроль за реализацией принятых комиссией решений.</w:t>
      </w:r>
    </w:p>
    <w:p w14:paraId="12EE408A" w14:textId="77777777" w:rsidR="00E74D4A" w:rsidRPr="00E74D4A" w:rsidRDefault="00E74D4A" w:rsidP="00A6021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Секретарь ведет протокол заседания, информирует членов комиссии, стороны спора и приглашенных на заседание лиц о дате, месте и времени проведения заседаний комиссии, вопросах, включенных в повестку дня заседания комиссии, а также осуществляет передачу оформленных протоколов вместе с материалами по спору на хранение в соответствии с установленными в детском саду правилами организации делопроизводства.</w:t>
      </w:r>
    </w:p>
    <w:p w14:paraId="592EA80D" w14:textId="77777777" w:rsidR="00E74D4A" w:rsidRPr="00E74D4A" w:rsidRDefault="00E74D4A" w:rsidP="00A602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4.6.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Все члены комиссии,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стороны спора, а также приглашенные на заседание лица, должны быть извещены о дате, времени и месте проведения заседания комиссии не позднее чем за пять рабочих дней до даты его проведения. Сообщение о проведении заседания вручается членам комиссии, сторонам спора и приглашенным на заседание лицам лично или посредством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14:paraId="6DF1E438" w14:textId="77777777" w:rsidR="00E74D4A" w:rsidRPr="00E74D4A" w:rsidRDefault="00E74D4A" w:rsidP="00A602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4.7.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Заведующий детским садом обязан создать необходимые условия для заседания комиссии.</w:t>
      </w:r>
    </w:p>
    <w:p w14:paraId="73CD2EF4" w14:textId="77777777" w:rsidR="00E74D4A" w:rsidRPr="00E74D4A" w:rsidRDefault="00E74D4A" w:rsidP="00A602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4.8.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Заседания комиссии являются открытыми. По требованию одной из сторон спора заседание может быть закрыто для лиц, не являющихся участниками спора, при наличии угрозы травмирования психики несовершеннолетнего обучающегося.</w:t>
      </w:r>
    </w:p>
    <w:p w14:paraId="218F3529" w14:textId="77777777" w:rsidR="00E74D4A" w:rsidRPr="00E74D4A" w:rsidRDefault="00E74D4A" w:rsidP="00A60214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4.9. Члены комиссии имеют право:</w:t>
      </w:r>
    </w:p>
    <w:p w14:paraId="0DF73CBD" w14:textId="77777777" w:rsidR="00E74D4A" w:rsidRPr="00E74D4A" w:rsidRDefault="00E74D4A" w:rsidP="00A60214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в случае отсутствия на заседании по уважительной причине изложить свое мнение по рассматриваемым вопросам в письменной форме, которое оглашается на заседании и приобщается к протоколу;</w:t>
      </w:r>
    </w:p>
    <w:p w14:paraId="60E1E624" w14:textId="77777777" w:rsidR="00E74D4A" w:rsidRPr="00E74D4A" w:rsidRDefault="00E74D4A" w:rsidP="00A60214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14:paraId="5546D7DB" w14:textId="77777777" w:rsidR="00E74D4A" w:rsidRPr="00E74D4A" w:rsidRDefault="00E74D4A" w:rsidP="00A60214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принимать участие в подготовке заседаний комиссии;</w:t>
      </w:r>
    </w:p>
    <w:p w14:paraId="19D3D22A" w14:textId="77777777" w:rsidR="00E74D4A" w:rsidRPr="00E74D4A" w:rsidRDefault="00E74D4A" w:rsidP="00A60214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 xml:space="preserve">обращаться по вопросам, входящим в компетенцию комиссии, за необходимой информацией к председателю комиссии, должностным лицам детского сада, органам и организациям, осуществляющим защиту прав и законных интересов детей, уполномоченным органам и организациям по вопросам применения норм законодательства 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Российской Федерации в сфере образования, иным компетентным организациям;</w:t>
      </w:r>
    </w:p>
    <w:p w14:paraId="6E32546B" w14:textId="77777777" w:rsidR="00E74D4A" w:rsidRPr="00E74D4A" w:rsidRDefault="00E74D4A" w:rsidP="00A60214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вносить предложения о совершенствовании организации работы комиссии.</w:t>
      </w:r>
    </w:p>
    <w:p w14:paraId="1BDD91CC" w14:textId="77777777" w:rsidR="00E74D4A" w:rsidRPr="00E74D4A" w:rsidRDefault="00E74D4A" w:rsidP="00A60214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4.10. Члены комиссии обязаны:</w:t>
      </w:r>
    </w:p>
    <w:p w14:paraId="1E2EFB94" w14:textId="77777777" w:rsidR="00E74D4A" w:rsidRPr="00E74D4A" w:rsidRDefault="00E74D4A" w:rsidP="00A60214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 участвовать в заседаниях комиссии;</w:t>
      </w:r>
    </w:p>
    <w:p w14:paraId="0B7626A6" w14:textId="77777777" w:rsidR="00E74D4A" w:rsidRPr="00E74D4A" w:rsidRDefault="00E74D4A" w:rsidP="00A60214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выполнять возложенные на них функции в соответствии с настоящим положением и решениями комиссии;</w:t>
      </w:r>
    </w:p>
    <w:p w14:paraId="4EB56587" w14:textId="77777777" w:rsidR="00E74D4A" w:rsidRPr="00E74D4A" w:rsidRDefault="00E74D4A" w:rsidP="00A60214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соблюдать требования законодательства и локальных нормативных актов детского сада при реализации своих функций;</w:t>
      </w:r>
    </w:p>
    <w:p w14:paraId="2004C0DD" w14:textId="77777777" w:rsidR="00E74D4A" w:rsidRPr="00E74D4A" w:rsidRDefault="00E74D4A" w:rsidP="00A60214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в случае возникновения личной заинтересованности, способной повлиять на объективность решения по конкретному рассматриваемому комиссией спору, сообщить об этом председателю комиссии и отказаться в письменной форме от участия в заседаниях, на которых рассматривается данный спор.</w:t>
      </w:r>
    </w:p>
    <w:p w14:paraId="7167A96F" w14:textId="77777777" w:rsidR="00E74D4A" w:rsidRPr="00E74D4A" w:rsidRDefault="00E74D4A" w:rsidP="00A60214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</w:t>
      </w:r>
      <w:r w:rsidRPr="00E74D4A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Принятие комиссией решения и его исполнение</w:t>
      </w:r>
    </w:p>
    <w:p w14:paraId="30DC0EA5" w14:textId="77777777" w:rsidR="00E74D4A" w:rsidRPr="00E74D4A" w:rsidRDefault="00E74D4A" w:rsidP="00A602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5.1.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По результатам рассмотрения обращения участников образовательных отношений комиссия принимает объективное и обоснованное решение.</w:t>
      </w:r>
    </w:p>
    <w:p w14:paraId="052AAB95" w14:textId="77777777" w:rsidR="00E74D4A" w:rsidRPr="00E74D4A" w:rsidRDefault="00E74D4A" w:rsidP="00A602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5.2.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 родителей (законных представителей) несовершеннолетних обучающихся, работников и заведующего детским садом.</w:t>
      </w:r>
    </w:p>
    <w:p w14:paraId="51052C39" w14:textId="77777777" w:rsidR="00E74D4A" w:rsidRPr="00E74D4A" w:rsidRDefault="00E74D4A" w:rsidP="00A602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5.3.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В случае необоснованности обращения участника образовательных отношений, комиссия принимает решение об отсутствии факта нарушения прав участника образовательных отношений.</w:t>
      </w:r>
    </w:p>
    <w:p w14:paraId="4E7E7048" w14:textId="77777777" w:rsidR="00E74D4A" w:rsidRPr="00E74D4A" w:rsidRDefault="00E74D4A" w:rsidP="00A602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5.4.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Решение комиссии принимается открытым голосованием простым большинством</w:t>
      </w:r>
      <w:r w:rsidRPr="00E74D4A">
        <w:rPr>
          <w:sz w:val="28"/>
          <w:szCs w:val="28"/>
          <w:lang w:val="ru-RU"/>
        </w:rPr>
        <w:br/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голосов членов, присутствующих на заседании. В случае равенства голосов принятым считается решение, за которое проголосовал председательствовавший на заседании комиссии.</w:t>
      </w:r>
    </w:p>
    <w:p w14:paraId="63A6515F" w14:textId="6745B559" w:rsidR="00E74D4A" w:rsidRPr="00A60214" w:rsidRDefault="00E74D4A" w:rsidP="00A60214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5.5.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Решение комиссии оформляется протоколом, который подписывается всеми</w:t>
      </w:r>
      <w:r w:rsidR="00A6021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 xml:space="preserve">присутствующими членами комиссии. </w:t>
      </w:r>
      <w:r w:rsidRPr="00A60214">
        <w:rPr>
          <w:rFonts w:hAnsi="Times New Roman" w:cs="Times New Roman"/>
          <w:color w:val="000000"/>
          <w:sz w:val="28"/>
          <w:szCs w:val="28"/>
          <w:lang w:val="ru-RU"/>
        </w:rPr>
        <w:t>В протоколе указываются:</w:t>
      </w:r>
    </w:p>
    <w:p w14:paraId="7E8C93D5" w14:textId="77777777" w:rsidR="00E74D4A" w:rsidRPr="00E74D4A" w:rsidRDefault="00E74D4A" w:rsidP="00A60214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количество членов комиссии, принявших участие в заседании, отметка о соблюдении кворума (с учетом наличия письменного мнения по повестке заседания члена комиссии, отсутствующего по уважительной причине);</w:t>
      </w:r>
    </w:p>
    <w:p w14:paraId="721048EA" w14:textId="77777777" w:rsidR="00E74D4A" w:rsidRPr="00E74D4A" w:rsidRDefault="00E74D4A" w:rsidP="00A60214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ФИО участников образовательных отношений, между которыми возник спор;</w:t>
      </w:r>
    </w:p>
    <w:p w14:paraId="75CA20A1" w14:textId="77777777" w:rsidR="00E74D4A" w:rsidRPr="00E74D4A" w:rsidRDefault="00E74D4A" w:rsidP="00A60214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lastRenderedPageBreak/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предмет обращения, пояснения, данные участниками образовательных отношений, представленные и рассмотренные комиссией доказательства, подтверждающие или опровергающие нарушения;</w:t>
      </w:r>
    </w:p>
    <w:p w14:paraId="6652C8C8" w14:textId="77777777" w:rsidR="00E74D4A" w:rsidRPr="00E74D4A" w:rsidRDefault="00E74D4A" w:rsidP="00A60214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выводы и решение комиссии со ссылками на нормы законодательства и локальных нормативных актов детского сада;</w:t>
      </w:r>
    </w:p>
    <w:p w14:paraId="10ED8A15" w14:textId="77777777" w:rsidR="00E74D4A" w:rsidRPr="00E74D4A" w:rsidRDefault="00E74D4A" w:rsidP="00A60214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количество голосов «за», «против» и «воздержался» по принятому решению;</w:t>
      </w:r>
    </w:p>
    <w:p w14:paraId="03D710EA" w14:textId="77777777" w:rsidR="00E74D4A" w:rsidRPr="00E74D4A" w:rsidRDefault="00E74D4A" w:rsidP="00A60214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даты принятия комиссией решения;</w:t>
      </w:r>
    </w:p>
    <w:p w14:paraId="6CB086D8" w14:textId="77777777" w:rsidR="00E74D4A" w:rsidRPr="00E74D4A" w:rsidRDefault="00E74D4A" w:rsidP="00A60214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r w:rsidRPr="00E74D4A">
        <w:rPr>
          <w:rFonts w:hAnsi="Times New Roman" w:cs="Times New Roman"/>
          <w:color w:val="000000"/>
          <w:sz w:val="28"/>
          <w:szCs w:val="28"/>
        </w:rPr>
        <w:t> срок исполнения решения комиссии.</w:t>
      </w:r>
    </w:p>
    <w:p w14:paraId="4B320241" w14:textId="70717B5E" w:rsidR="00E74D4A" w:rsidRPr="00E74D4A" w:rsidRDefault="00E74D4A" w:rsidP="00A60214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5.6.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Стороны спора и заведующий детским садом уведомляются о принятом комиссией</w:t>
      </w:r>
      <w:r w:rsidR="00A6021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решении в течение трех рабочих дней со дня заседания комиссии. При необходимости стороны спора могут получить заверенную в установленном порядке копию протокола заседания комиссии.</w:t>
      </w:r>
    </w:p>
    <w:p w14:paraId="588D6622" w14:textId="77777777" w:rsidR="00E74D4A" w:rsidRPr="00E74D4A" w:rsidRDefault="00E74D4A" w:rsidP="00A60214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5.7.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Решение комиссии является обязательным для всех участников образовательных отношений и подлежит исполнению в сроки, предусмотренные указанным решением. Решение комиссии может быть обжаловано в установленном законодательством Российской Федерации порядке.</w:t>
      </w:r>
    </w:p>
    <w:p w14:paraId="4393FD1E" w14:textId="77777777" w:rsidR="00E74D4A" w:rsidRPr="00E74D4A" w:rsidRDefault="00E74D4A" w:rsidP="00A60214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5.8.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Хранение документов комиссии осуществляется уполномоченным лицом детского сада в соответствии с установленными в детском саду правилами организации делопроизводства. Срок хранения документов комиссии устанавливается в соответствии с утвержденной номенклатурой дел детского сада.</w:t>
      </w:r>
    </w:p>
    <w:p w14:paraId="1F624EC7" w14:textId="77777777" w:rsidR="00E74D4A" w:rsidRPr="00E74D4A" w:rsidRDefault="00E74D4A" w:rsidP="00A60214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</w:t>
      </w:r>
      <w:r w:rsidRPr="00E74D4A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Обращения участников образовательных отношений в комиссию</w:t>
      </w:r>
    </w:p>
    <w:p w14:paraId="1974EAD5" w14:textId="4CB63E82" w:rsidR="00E74D4A" w:rsidRPr="00E74D4A" w:rsidRDefault="00E74D4A" w:rsidP="00A602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6.1.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Комиссия рассматривает обращения, поступившие от участников образовательных</w:t>
      </w:r>
      <w:r w:rsidR="00A6021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отношений, по вопросам реализации права на образование.</w:t>
      </w:r>
    </w:p>
    <w:p w14:paraId="3561AC3F" w14:textId="4BC48749" w:rsidR="00E74D4A" w:rsidRPr="00E74D4A" w:rsidRDefault="00E74D4A" w:rsidP="00A602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6.2.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Обращение в письменной форме подается заведующему детским садом или секретарю</w:t>
      </w:r>
      <w:r w:rsidR="00A6021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комиссии, который фиксирует его поступление в соответствующем журнале входящей документации и выдает заявителю расписку о принятии обращения либо делает отметку о принятии на копии обращения. К обращению могут прилагаться необходимые документы и материалы.</w:t>
      </w:r>
    </w:p>
    <w:p w14:paraId="7F19AF92" w14:textId="2669BC92" w:rsidR="00E74D4A" w:rsidRPr="00E74D4A" w:rsidRDefault="00E74D4A" w:rsidP="00A602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6.3.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Заведующий детским садом или секретарь комиссии уведомляет о поступившем</w:t>
      </w:r>
      <w:r w:rsidR="00A6021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обращении председателя комиссии в течение одного рабочего дня с</w:t>
      </w:r>
      <w:r w:rsidR="00A6021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момента</w:t>
      </w:r>
      <w:r w:rsidR="00A6021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поступления</w:t>
      </w:r>
      <w:r w:rsidR="00A6021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обращения.</w:t>
      </w:r>
    </w:p>
    <w:p w14:paraId="17716735" w14:textId="1969EC3C" w:rsidR="00E74D4A" w:rsidRPr="00E74D4A" w:rsidRDefault="00E74D4A" w:rsidP="00A602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6.4.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Заседание комиссии проводится не позднее 10 рабочих дней с момента поступления</w:t>
      </w:r>
      <w:r w:rsidR="00A6021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обращения.</w:t>
      </w:r>
    </w:p>
    <w:p w14:paraId="749116C5" w14:textId="77777777" w:rsidR="00E74D4A" w:rsidRPr="00E74D4A" w:rsidRDefault="00E74D4A" w:rsidP="00A602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6.5.</w:t>
      </w:r>
      <w:r w:rsidRPr="00E74D4A">
        <w:rPr>
          <w:rFonts w:hAnsi="Times New Roman" w:cs="Times New Roman"/>
          <w:color w:val="000000"/>
          <w:sz w:val="28"/>
          <w:szCs w:val="28"/>
        </w:rPr>
        <w:t> </w:t>
      </w:r>
      <w:r w:rsidRPr="00E74D4A">
        <w:rPr>
          <w:rFonts w:hAnsi="Times New Roman" w:cs="Times New Roman"/>
          <w:color w:val="000000"/>
          <w:sz w:val="28"/>
          <w:szCs w:val="28"/>
          <w:lang w:val="ru-RU"/>
        </w:rPr>
        <w:t>Лица, являющиеся сторонами спора, вправе присутствовать при рассмотрении обращения на заседании комиссии и давать свои пояснения по существу спорной ситуации. Их отсутствие не препятствует рассмотрению обращения и принятию по нему решения.</w:t>
      </w:r>
    </w:p>
    <w:sectPr w:rsidR="00E74D4A" w:rsidRPr="00E74D4A" w:rsidSect="00682B32">
      <w:headerReference w:type="default" r:id="rId8"/>
      <w:pgSz w:w="11907" w:h="16839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D577D7" w14:textId="77777777" w:rsidR="00A70311" w:rsidRDefault="00A70311" w:rsidP="00682B32">
      <w:pPr>
        <w:spacing w:before="0" w:after="0"/>
      </w:pPr>
      <w:r>
        <w:separator/>
      </w:r>
    </w:p>
  </w:endnote>
  <w:endnote w:type="continuationSeparator" w:id="0">
    <w:p w14:paraId="62D9FC22" w14:textId="77777777" w:rsidR="00A70311" w:rsidRDefault="00A70311" w:rsidP="00682B3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946678" w14:textId="77777777" w:rsidR="00A70311" w:rsidRDefault="00A70311" w:rsidP="00682B32">
      <w:pPr>
        <w:spacing w:before="0" w:after="0"/>
      </w:pPr>
      <w:r>
        <w:separator/>
      </w:r>
    </w:p>
  </w:footnote>
  <w:footnote w:type="continuationSeparator" w:id="0">
    <w:p w14:paraId="08769C63" w14:textId="77777777" w:rsidR="00A70311" w:rsidRDefault="00A70311" w:rsidP="00682B3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0947068"/>
      <w:docPartObj>
        <w:docPartGallery w:val="Page Numbers (Top of Page)"/>
        <w:docPartUnique/>
      </w:docPartObj>
    </w:sdtPr>
    <w:sdtEndPr/>
    <w:sdtContent>
      <w:p w14:paraId="6349E657" w14:textId="1E1267D4" w:rsidR="00682B32" w:rsidRDefault="00682B3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366" w:rsidRPr="00174366">
          <w:rPr>
            <w:noProof/>
            <w:lang w:val="ru-RU"/>
          </w:rPr>
          <w:t>2</w:t>
        </w:r>
        <w:r>
          <w:fldChar w:fldCharType="end"/>
        </w:r>
      </w:p>
    </w:sdtContent>
  </w:sdt>
  <w:p w14:paraId="357135D1" w14:textId="77777777" w:rsidR="00682B32" w:rsidRDefault="00682B3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22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331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540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6744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6D5A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6726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A50C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455B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4E2A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74366"/>
    <w:rsid w:val="002672E5"/>
    <w:rsid w:val="002D33B1"/>
    <w:rsid w:val="002D3591"/>
    <w:rsid w:val="00330BF6"/>
    <w:rsid w:val="00336D1B"/>
    <w:rsid w:val="003514A0"/>
    <w:rsid w:val="004F7E17"/>
    <w:rsid w:val="005A05CE"/>
    <w:rsid w:val="00653AF6"/>
    <w:rsid w:val="00682B32"/>
    <w:rsid w:val="00955B1E"/>
    <w:rsid w:val="00A2240E"/>
    <w:rsid w:val="00A60214"/>
    <w:rsid w:val="00A70311"/>
    <w:rsid w:val="00A70364"/>
    <w:rsid w:val="00B73A5A"/>
    <w:rsid w:val="00C367F6"/>
    <w:rsid w:val="00E438A1"/>
    <w:rsid w:val="00E74D4A"/>
    <w:rsid w:val="00E92678"/>
    <w:rsid w:val="00F01E19"/>
    <w:rsid w:val="00F1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7F630"/>
  <w15:docId w15:val="{9A9E8123-2284-45C3-BD23-171B473A4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682B32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682B32"/>
  </w:style>
  <w:style w:type="paragraph" w:styleId="a5">
    <w:name w:val="footer"/>
    <w:basedOn w:val="a"/>
    <w:link w:val="a6"/>
    <w:uiPriority w:val="99"/>
    <w:unhideWhenUsed/>
    <w:rsid w:val="00682B32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682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1957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Heda</dc:creator>
  <dc:description>Подготовлено экспертами Актион-МЦФЭР</dc:description>
  <cp:lastModifiedBy>P</cp:lastModifiedBy>
  <cp:revision>2</cp:revision>
  <cp:lastPrinted>2021-08-19T23:17:00Z</cp:lastPrinted>
  <dcterms:created xsi:type="dcterms:W3CDTF">2022-03-25T14:37:00Z</dcterms:created>
  <dcterms:modified xsi:type="dcterms:W3CDTF">2022-03-25T14:37:00Z</dcterms:modified>
</cp:coreProperties>
</file>