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73B13" w14:textId="77777777" w:rsidR="001F694E" w:rsidRPr="001F694E" w:rsidRDefault="001F694E" w:rsidP="00100A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F694E"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79323059" w14:textId="77777777" w:rsidR="001F694E" w:rsidRPr="001F694E" w:rsidRDefault="001F694E" w:rsidP="00100A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F694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1575CE7B" w14:textId="27AC44E7" w:rsidR="001F694E" w:rsidRPr="001F694E" w:rsidRDefault="00DF62C5" w:rsidP="0010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1F694E" w:rsidRPr="001F694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</w:p>
    <w:tbl>
      <w:tblPr>
        <w:tblpPr w:leftFromText="180" w:rightFromText="180" w:vertAnchor="page" w:horzAnchor="margin" w:tblpXSpec="center" w:tblpY="3646"/>
        <w:tblW w:w="10173" w:type="dxa"/>
        <w:tblLook w:val="0000" w:firstRow="0" w:lastRow="0" w:firstColumn="0" w:lastColumn="0" w:noHBand="0" w:noVBand="0"/>
      </w:tblPr>
      <w:tblGrid>
        <w:gridCol w:w="4503"/>
        <w:gridCol w:w="5670"/>
      </w:tblGrid>
      <w:tr w:rsidR="001F694E" w:rsidRPr="001F694E" w14:paraId="7131BE58" w14:textId="77777777" w:rsidTr="00007319">
        <w:trPr>
          <w:trHeight w:val="928"/>
        </w:trPr>
        <w:tc>
          <w:tcPr>
            <w:tcW w:w="4503" w:type="dxa"/>
          </w:tcPr>
          <w:p w14:paraId="1E783937" w14:textId="77777777" w:rsidR="001F694E" w:rsidRPr="001F694E" w:rsidRDefault="001F694E" w:rsidP="00100A7A">
            <w:pPr>
              <w:pStyle w:val="3"/>
              <w:spacing w:after="0" w:afterAutospacing="0"/>
              <w:rPr>
                <w:b w:val="0"/>
                <w:sz w:val="28"/>
                <w:szCs w:val="28"/>
              </w:rPr>
            </w:pPr>
            <w:r w:rsidRPr="001F694E">
              <w:rPr>
                <w:b w:val="0"/>
                <w:sz w:val="28"/>
                <w:szCs w:val="28"/>
              </w:rPr>
              <w:t>ПРИНЯТ</w:t>
            </w:r>
          </w:p>
          <w:p w14:paraId="0537A722" w14:textId="68D91A77" w:rsidR="001F694E" w:rsidRPr="001F694E" w:rsidRDefault="007632A2" w:rsidP="00100A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F694E" w:rsidRPr="001F694E">
              <w:rPr>
                <w:rFonts w:ascii="Times New Roman" w:hAnsi="Times New Roman" w:cs="Times New Roman"/>
                <w:sz w:val="28"/>
                <w:szCs w:val="28"/>
              </w:rPr>
              <w:t>ротоколом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</w:t>
            </w:r>
          </w:p>
          <w:p w14:paraId="43138703" w14:textId="77777777" w:rsidR="001F694E" w:rsidRPr="001F694E" w:rsidRDefault="001F694E" w:rsidP="00100A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694E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5F2F58C0" w14:textId="56C81E6C" w:rsidR="001F694E" w:rsidRPr="001F694E" w:rsidRDefault="001F694E" w:rsidP="00100A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694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30040" w:rsidRPr="00A300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30.08.</w:t>
            </w:r>
            <w:r w:rsidRPr="00A300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A30040" w:rsidRPr="00A300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="00A30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30040" w:rsidRPr="00A300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</w:t>
            </w:r>
            <w:r w:rsidRPr="00A300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14:paraId="366CB5B6" w14:textId="77777777" w:rsidR="001F694E" w:rsidRPr="001F694E" w:rsidRDefault="001F694E" w:rsidP="00100A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3D98B" w14:textId="77777777" w:rsidR="001F694E" w:rsidRPr="001F694E" w:rsidRDefault="001F694E" w:rsidP="00100A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D557A" w14:textId="77777777" w:rsidR="001F694E" w:rsidRPr="001F694E" w:rsidRDefault="001F694E" w:rsidP="00100A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C2C168C" w14:textId="726017F0" w:rsidR="00DF62C5" w:rsidRDefault="001F694E" w:rsidP="00100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4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F62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F694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51A51CBB" w14:textId="06830A7D" w:rsidR="00DF62C5" w:rsidRDefault="00DF62C5" w:rsidP="00100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1F694E" w:rsidRPr="001F694E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14:paraId="7030F7BC" w14:textId="3FD07A4B" w:rsidR="001F694E" w:rsidRPr="001F694E" w:rsidRDefault="00DF62C5" w:rsidP="00100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«Детский сад №1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Селита</w:t>
            </w:r>
            <w:proofErr w:type="spellEnd"/>
            <w:r w:rsidR="001F694E" w:rsidRPr="001F69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99684F8" w14:textId="711EC443" w:rsidR="00DF62C5" w:rsidRDefault="00DF62C5" w:rsidP="00100A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с.Сержень-Юрт</w:t>
            </w:r>
            <w:r w:rsidR="001F694E" w:rsidRPr="001F69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72B5C22" w14:textId="1D67D18A" w:rsidR="001F694E" w:rsidRPr="001F694E" w:rsidRDefault="00DF62C5" w:rsidP="00100A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1F694E" w:rsidRPr="001F694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30040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 w:rsidR="001F694E" w:rsidRPr="001F694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30040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1F694E" w:rsidRPr="001F69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30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30040">
              <w:rPr>
                <w:rFonts w:ascii="Times New Roman" w:hAnsi="Times New Roman" w:cs="Times New Roman"/>
                <w:sz w:val="28"/>
                <w:szCs w:val="28"/>
              </w:rPr>
              <w:t>120-од.</w:t>
            </w:r>
          </w:p>
          <w:p w14:paraId="757A5592" w14:textId="77777777" w:rsidR="001F694E" w:rsidRPr="001F694E" w:rsidRDefault="001F694E" w:rsidP="00100A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7EF9CE" w14:textId="77777777" w:rsidR="001F694E" w:rsidRPr="001F694E" w:rsidRDefault="001F694E" w:rsidP="0010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94E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19424BB9" w14:textId="772F503C" w:rsidR="001F694E" w:rsidRPr="001F694E" w:rsidRDefault="00DF62C5" w:rsidP="00100A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1F694E" w:rsidRPr="001F694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  <w:r w:rsidR="001F694E" w:rsidRPr="001F694E">
        <w:rPr>
          <w:rFonts w:ascii="Times New Roman" w:hAnsi="Times New Roman" w:cs="Times New Roman"/>
          <w:sz w:val="28"/>
          <w:szCs w:val="28"/>
        </w:rPr>
        <w:t>»)</w:t>
      </w:r>
    </w:p>
    <w:p w14:paraId="1210D313" w14:textId="77777777" w:rsidR="00760EC5" w:rsidRDefault="00760EC5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337C3" w14:textId="77777777" w:rsidR="00233B8A" w:rsidRDefault="00233B8A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F1E03" w14:textId="77777777" w:rsidR="00233B8A" w:rsidRDefault="00233B8A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75146" w14:textId="77777777" w:rsidR="009E2092" w:rsidRDefault="009E2092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E3BEC" w14:textId="5268E49E" w:rsidR="002A0F77" w:rsidRPr="007632A2" w:rsidRDefault="002A0F77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2A2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493A892" w14:textId="2295B609" w:rsidR="002A0F77" w:rsidRPr="007632A2" w:rsidRDefault="002A0F77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32A2">
        <w:rPr>
          <w:rFonts w:ascii="Times New Roman" w:hAnsi="Times New Roman" w:cs="Times New Roman"/>
          <w:bCs/>
          <w:sz w:val="28"/>
          <w:szCs w:val="28"/>
        </w:rPr>
        <w:t>доступности для инвалидов объекта и предоставляемых на нем услуг в сфере дошкольного образования (далее – услуги)</w:t>
      </w:r>
    </w:p>
    <w:p w14:paraId="6475354F" w14:textId="7F8B00D2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AB726D" w14:textId="56517612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2B6C68" w14:textId="32EA796B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40DB14" w14:textId="1B218CF9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29E5D9" w14:textId="6F63BB47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147FF6" w14:textId="0D7DF33C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E909BB" w14:textId="0E2728F9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5B8A5D" w14:textId="45D7C436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0FD334" w14:textId="40F24478" w:rsidR="009E209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397760" w14:textId="1CA5782B" w:rsidR="00100A7A" w:rsidRDefault="00100A7A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FFB861" w14:textId="77777777" w:rsidR="00100A7A" w:rsidRPr="007632A2" w:rsidRDefault="00100A7A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397F53" w14:textId="3CD68605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E032C1" w14:textId="1007CDCA" w:rsidR="009E2092" w:rsidRPr="007632A2" w:rsidRDefault="009E2092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6E704A" w14:textId="38BAB877" w:rsidR="009E2092" w:rsidRPr="007632A2" w:rsidRDefault="00984E4A" w:rsidP="002A0F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с.Сержень-Юр</w:t>
      </w:r>
      <w:r w:rsidR="00870924">
        <w:rPr>
          <w:rFonts w:ascii="Times New Roman" w:hAnsi="Times New Roman" w:cs="Times New Roman"/>
          <w:bCs/>
          <w:sz w:val="28"/>
          <w:szCs w:val="28"/>
        </w:rPr>
        <w:t>т</w:t>
      </w:r>
      <w:r w:rsidR="00100A7A">
        <w:rPr>
          <w:rFonts w:ascii="Times New Roman" w:hAnsi="Times New Roman" w:cs="Times New Roman"/>
          <w:bCs/>
          <w:sz w:val="28"/>
          <w:szCs w:val="28"/>
        </w:rPr>
        <w:t>-2022</w:t>
      </w:r>
    </w:p>
    <w:p w14:paraId="1FB6BB9D" w14:textId="77777777" w:rsidR="002A0F77" w:rsidRPr="00392017" w:rsidRDefault="002A0F77" w:rsidP="002A0F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объекта</w:t>
      </w:r>
    </w:p>
    <w:p w14:paraId="40482FF4" w14:textId="77777777" w:rsidR="008035E2" w:rsidRPr="00392017" w:rsidRDefault="008035E2" w:rsidP="008035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648D24" w14:textId="77777777"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Адрес объекта, н</w:t>
      </w:r>
      <w:r w:rsidR="00760EC5">
        <w:rPr>
          <w:rFonts w:ascii="Times New Roman" w:hAnsi="Times New Roman" w:cs="Times New Roman"/>
          <w:sz w:val="28"/>
          <w:szCs w:val="28"/>
        </w:rPr>
        <w:t>а котором предоставляется услуга</w:t>
      </w:r>
      <w:r w:rsidRPr="00392017">
        <w:rPr>
          <w:rFonts w:ascii="Times New Roman" w:hAnsi="Times New Roman" w:cs="Times New Roman"/>
          <w:sz w:val="28"/>
          <w:szCs w:val="28"/>
        </w:rPr>
        <w:t>:</w:t>
      </w:r>
    </w:p>
    <w:p w14:paraId="28876E54" w14:textId="2543E1F2" w:rsidR="00AE2317" w:rsidRPr="008A3CB0" w:rsidRDefault="00233B8A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366307</w:t>
      </w:r>
      <w:r w:rsidR="00D00A35" w:rsidRPr="008A3CB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00A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0A35" w:rsidRPr="008A3CB0">
        <w:rPr>
          <w:rFonts w:ascii="Times New Roman" w:hAnsi="Times New Roman" w:cs="Times New Roman"/>
          <w:sz w:val="28"/>
          <w:szCs w:val="28"/>
          <w:u w:val="single"/>
        </w:rPr>
        <w:t>Чеченская Республика</w:t>
      </w:r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A30678">
        <w:rPr>
          <w:rFonts w:ascii="Times New Roman" w:hAnsi="Times New Roman" w:cs="Times New Roman"/>
          <w:sz w:val="28"/>
          <w:szCs w:val="28"/>
          <w:u w:val="single"/>
        </w:rPr>
        <w:t>Шалинский</w:t>
      </w:r>
      <w:proofErr w:type="spellEnd"/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-Юрт</w:t>
      </w:r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6EA05498" w14:textId="10DD9C99" w:rsidR="008035E2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0678">
        <w:rPr>
          <w:rFonts w:ascii="Times New Roman" w:hAnsi="Times New Roman" w:cs="Times New Roman"/>
          <w:sz w:val="28"/>
          <w:szCs w:val="28"/>
          <w:u w:val="single"/>
        </w:rPr>
        <w:t>ул.</w:t>
      </w:r>
      <w:r w:rsidR="00233B8A">
        <w:rPr>
          <w:rFonts w:ascii="Times New Roman" w:hAnsi="Times New Roman" w:cs="Times New Roman"/>
          <w:sz w:val="28"/>
          <w:szCs w:val="28"/>
          <w:u w:val="single"/>
        </w:rPr>
        <w:t xml:space="preserve"> Грозненская, 12.</w:t>
      </w:r>
      <w:r w:rsidR="008035E2" w:rsidRPr="008A3CB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8A3CB0">
        <w:rPr>
          <w:rFonts w:ascii="Times New Roman" w:hAnsi="Times New Roman" w:cs="Times New Roman"/>
          <w:sz w:val="28"/>
          <w:szCs w:val="28"/>
        </w:rPr>
        <w:t>___</w:t>
      </w:r>
    </w:p>
    <w:p w14:paraId="17DA4162" w14:textId="77777777"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Наименование предоставляемой услуги:</w:t>
      </w:r>
    </w:p>
    <w:p w14:paraId="2B0B1150" w14:textId="77777777" w:rsidR="00AE2317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>образовательные услуги по реализации образовательных программ дошкольного образования.</w:t>
      </w:r>
    </w:p>
    <w:p w14:paraId="62A3F331" w14:textId="77777777"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14:paraId="46B5836E" w14:textId="1923F181" w:rsidR="00AE2317" w:rsidRPr="00392017" w:rsidRDefault="00691E7D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3F1A">
        <w:rPr>
          <w:rFonts w:ascii="Times New Roman" w:hAnsi="Times New Roman" w:cs="Times New Roman"/>
          <w:sz w:val="28"/>
          <w:szCs w:val="28"/>
        </w:rPr>
        <w:t xml:space="preserve"> одно</w:t>
      </w:r>
      <w:r w:rsidR="008B76AE" w:rsidRPr="00392017">
        <w:rPr>
          <w:rFonts w:ascii="Times New Roman" w:hAnsi="Times New Roman" w:cs="Times New Roman"/>
          <w:sz w:val="28"/>
          <w:szCs w:val="28"/>
        </w:rPr>
        <w:t>этаж</w:t>
      </w:r>
      <w:r w:rsidR="00773F1A">
        <w:rPr>
          <w:rFonts w:ascii="Times New Roman" w:hAnsi="Times New Roman" w:cs="Times New Roman"/>
          <w:sz w:val="28"/>
          <w:szCs w:val="28"/>
        </w:rPr>
        <w:t>ное</w:t>
      </w:r>
      <w:r w:rsidR="00760EC5">
        <w:rPr>
          <w:rFonts w:ascii="Times New Roman" w:hAnsi="Times New Roman" w:cs="Times New Roman"/>
          <w:sz w:val="28"/>
          <w:szCs w:val="28"/>
        </w:rPr>
        <w:t xml:space="preserve"> </w:t>
      </w:r>
      <w:r w:rsidR="001F694E">
        <w:rPr>
          <w:rFonts w:ascii="Times New Roman" w:hAnsi="Times New Roman" w:cs="Times New Roman"/>
          <w:sz w:val="28"/>
          <w:szCs w:val="28"/>
        </w:rPr>
        <w:t xml:space="preserve"> </w:t>
      </w:r>
      <w:r w:rsidR="00760EC5">
        <w:rPr>
          <w:rFonts w:ascii="Times New Roman" w:hAnsi="Times New Roman" w:cs="Times New Roman"/>
          <w:sz w:val="28"/>
          <w:szCs w:val="28"/>
        </w:rPr>
        <w:t>кирпичное здание</w:t>
      </w:r>
      <w:r w:rsidR="00AE2317" w:rsidRPr="00392017">
        <w:rPr>
          <w:rFonts w:ascii="Times New Roman" w:hAnsi="Times New Roman" w:cs="Times New Roman"/>
          <w:sz w:val="28"/>
          <w:szCs w:val="28"/>
        </w:rPr>
        <w:t>,</w:t>
      </w:r>
      <w:r w:rsidR="00BD443C">
        <w:rPr>
          <w:rFonts w:ascii="Times New Roman" w:hAnsi="Times New Roman" w:cs="Times New Roman"/>
          <w:sz w:val="28"/>
          <w:szCs w:val="28"/>
        </w:rPr>
        <w:t xml:space="preserve">278,4 </w:t>
      </w:r>
      <w:r w:rsidR="00AE2317" w:rsidRPr="00392017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317" w:rsidRPr="00392017">
        <w:rPr>
          <w:rFonts w:ascii="Times New Roman" w:hAnsi="Times New Roman" w:cs="Times New Roman"/>
          <w:sz w:val="28"/>
          <w:szCs w:val="28"/>
        </w:rPr>
        <w:t>м.</w:t>
      </w:r>
    </w:p>
    <w:p w14:paraId="3C7FEAA1" w14:textId="1C07173B" w:rsidR="00AE2317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-наличие прилегающего земельного участка (да,</w:t>
      </w:r>
      <w:r w:rsidR="008A3CB0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>нет):</w:t>
      </w:r>
      <w:r w:rsidR="00870924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 xml:space="preserve">да </w:t>
      </w:r>
      <w:r w:rsidR="00BD443C">
        <w:rPr>
          <w:rFonts w:ascii="Times New Roman" w:hAnsi="Times New Roman" w:cs="Times New Roman"/>
          <w:sz w:val="28"/>
          <w:szCs w:val="28"/>
        </w:rPr>
        <w:t>1062</w:t>
      </w:r>
      <w:r w:rsidRPr="00392017">
        <w:rPr>
          <w:rFonts w:ascii="Times New Roman" w:hAnsi="Times New Roman" w:cs="Times New Roman"/>
          <w:sz w:val="28"/>
          <w:szCs w:val="28"/>
        </w:rPr>
        <w:t xml:space="preserve"> кв.</w:t>
      </w:r>
      <w:r w:rsidR="008A3CB0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>м.</w:t>
      </w:r>
    </w:p>
    <w:p w14:paraId="1258E9E6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услугу населению. (полное наименование согласно Уставу, сокращённое наименование):</w:t>
      </w:r>
    </w:p>
    <w:p w14:paraId="7811D400" w14:textId="7F7D7FAF" w:rsidR="00AE2317" w:rsidRPr="00392017" w:rsidRDefault="007A1324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</w:t>
      </w:r>
      <w:r w:rsidR="002A1360">
        <w:rPr>
          <w:rFonts w:ascii="Times New Roman" w:hAnsi="Times New Roman" w:cs="Times New Roman"/>
          <w:sz w:val="28"/>
          <w:szCs w:val="28"/>
          <w:u w:val="single"/>
        </w:rPr>
        <w:t>№1 «</w:t>
      </w:r>
      <w:proofErr w:type="spellStart"/>
      <w:r w:rsidR="002A1360">
        <w:rPr>
          <w:rFonts w:ascii="Times New Roman" w:hAnsi="Times New Roman" w:cs="Times New Roman"/>
          <w:sz w:val="28"/>
          <w:szCs w:val="28"/>
          <w:u w:val="single"/>
        </w:rPr>
        <w:t>Селита</w:t>
      </w:r>
      <w:proofErr w:type="spellEnd"/>
      <w:r w:rsidR="00A30678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="002A1360">
        <w:rPr>
          <w:rFonts w:ascii="Times New Roman" w:hAnsi="Times New Roman" w:cs="Times New Roman"/>
          <w:sz w:val="28"/>
          <w:szCs w:val="28"/>
          <w:u w:val="single"/>
        </w:rPr>
        <w:t>с.Сержень</w:t>
      </w:r>
      <w:proofErr w:type="spellEnd"/>
      <w:r w:rsidR="002A1360">
        <w:rPr>
          <w:rFonts w:ascii="Times New Roman" w:hAnsi="Times New Roman" w:cs="Times New Roman"/>
          <w:sz w:val="28"/>
          <w:szCs w:val="28"/>
          <w:u w:val="single"/>
        </w:rPr>
        <w:t>-Юрт</w:t>
      </w:r>
      <w:r w:rsidR="00A30678">
        <w:rPr>
          <w:rFonts w:ascii="Times New Roman" w:hAnsi="Times New Roman" w:cs="Times New Roman"/>
          <w:sz w:val="28"/>
          <w:szCs w:val="28"/>
          <w:u w:val="single"/>
        </w:rPr>
        <w:t xml:space="preserve"> Шалинского</w:t>
      </w:r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района»</w:t>
      </w:r>
      <w:r w:rsidR="00760EC5">
        <w:rPr>
          <w:rFonts w:ascii="Times New Roman" w:hAnsi="Times New Roman" w:cs="Times New Roman"/>
          <w:sz w:val="28"/>
          <w:szCs w:val="28"/>
          <w:u w:val="single"/>
        </w:rPr>
        <w:t xml:space="preserve"> (МБДОУ</w:t>
      </w:r>
      <w:r w:rsidR="00760EC5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</w:t>
      </w:r>
      <w:r w:rsidR="002A1360">
        <w:rPr>
          <w:rFonts w:ascii="Times New Roman" w:hAnsi="Times New Roman" w:cs="Times New Roman"/>
          <w:sz w:val="28"/>
          <w:szCs w:val="28"/>
          <w:u w:val="single"/>
        </w:rPr>
        <w:t>№1 «</w:t>
      </w:r>
      <w:proofErr w:type="spellStart"/>
      <w:r w:rsidR="002A1360">
        <w:rPr>
          <w:rFonts w:ascii="Times New Roman" w:hAnsi="Times New Roman" w:cs="Times New Roman"/>
          <w:sz w:val="28"/>
          <w:szCs w:val="28"/>
          <w:u w:val="single"/>
        </w:rPr>
        <w:t>Селита</w:t>
      </w:r>
      <w:proofErr w:type="spellEnd"/>
      <w:r w:rsidR="00760EC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="002A1360">
        <w:rPr>
          <w:rFonts w:ascii="Times New Roman" w:hAnsi="Times New Roman" w:cs="Times New Roman"/>
          <w:sz w:val="28"/>
          <w:szCs w:val="28"/>
          <w:u w:val="single"/>
        </w:rPr>
        <w:t>с.Сержень</w:t>
      </w:r>
      <w:proofErr w:type="spellEnd"/>
      <w:r w:rsidR="002A1360">
        <w:rPr>
          <w:rFonts w:ascii="Times New Roman" w:hAnsi="Times New Roman" w:cs="Times New Roman"/>
          <w:sz w:val="28"/>
          <w:szCs w:val="28"/>
          <w:u w:val="single"/>
        </w:rPr>
        <w:t>-Юрт</w:t>
      </w:r>
      <w:r w:rsidR="00760EC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014A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5EFEEDB9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14:paraId="74F2B76F" w14:textId="383FB571" w:rsidR="008A3CB0" w:rsidRDefault="002A1360" w:rsidP="008A3C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366307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00A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Чеченская </w:t>
      </w:r>
      <w:proofErr w:type="gramStart"/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Республика,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с.Сержень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-Юрт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30678">
        <w:rPr>
          <w:rFonts w:ascii="Times New Roman" w:hAnsi="Times New Roman" w:cs="Times New Roman"/>
          <w:sz w:val="28"/>
          <w:szCs w:val="28"/>
          <w:u w:val="single"/>
        </w:rPr>
        <w:t xml:space="preserve"> ул.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Грозненская, 12.</w:t>
      </w:r>
      <w:r w:rsidR="008A3CB0" w:rsidRPr="008A3C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40660" w14:textId="77777777" w:rsidR="008035E2" w:rsidRPr="00392017" w:rsidRDefault="008035E2" w:rsidP="008A3C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Освоение для пользования объектом (оперативное управлен</w:t>
      </w:r>
      <w:r w:rsidR="00AE2317" w:rsidRPr="00392017">
        <w:rPr>
          <w:rFonts w:ascii="Times New Roman" w:hAnsi="Times New Roman" w:cs="Times New Roman"/>
          <w:sz w:val="28"/>
          <w:szCs w:val="28"/>
        </w:rPr>
        <w:t>ие, аренда, собственность):</w:t>
      </w:r>
      <w:r w:rsidR="00D00A35" w:rsidRPr="00392017">
        <w:rPr>
          <w:rFonts w:ascii="Times New Roman" w:hAnsi="Times New Roman" w:cs="Times New Roman"/>
          <w:sz w:val="28"/>
          <w:szCs w:val="28"/>
        </w:rPr>
        <w:t xml:space="preserve"> </w:t>
      </w:r>
      <w:r w:rsidR="00760EC5" w:rsidRPr="007632A2">
        <w:rPr>
          <w:rFonts w:ascii="Times New Roman" w:hAnsi="Times New Roman" w:cs="Times New Roman"/>
          <w:sz w:val="28"/>
          <w:szCs w:val="28"/>
          <w:u w:val="single"/>
        </w:rPr>
        <w:t>аренда.</w:t>
      </w:r>
    </w:p>
    <w:p w14:paraId="64255DD3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="00D00A35" w:rsidRPr="003920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14:paraId="088D5666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>Административно-территориальная подведомственность (федеральная, рег</w:t>
      </w:r>
      <w:r w:rsidR="007A1324" w:rsidRPr="00392017">
        <w:rPr>
          <w:rFonts w:ascii="Times New Roman" w:hAnsi="Times New Roman" w:cs="Times New Roman"/>
          <w:sz w:val="28"/>
          <w:szCs w:val="28"/>
        </w:rPr>
        <w:t xml:space="preserve">иональная, муниципальная): </w:t>
      </w:r>
      <w:r w:rsidR="007A1324" w:rsidRPr="003920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14:paraId="31384C5D" w14:textId="6E437EAD" w:rsidR="007A1324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организации: </w:t>
      </w:r>
      <w:r w:rsidR="006D4D26">
        <w:rPr>
          <w:rFonts w:ascii="Times New Roman" w:hAnsi="Times New Roman" w:cs="Times New Roman"/>
          <w:sz w:val="28"/>
          <w:szCs w:val="28"/>
          <w:u w:val="single"/>
        </w:rPr>
        <w:t>МУ «</w:t>
      </w:r>
      <w:proofErr w:type="gramStart"/>
      <w:r w:rsidR="001F694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6D4D26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1F694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30678">
        <w:rPr>
          <w:rFonts w:ascii="Times New Roman" w:hAnsi="Times New Roman" w:cs="Times New Roman"/>
          <w:sz w:val="28"/>
          <w:szCs w:val="28"/>
          <w:u w:val="single"/>
        </w:rPr>
        <w:t xml:space="preserve">  Шалинского</w:t>
      </w:r>
      <w:proofErr w:type="gramEnd"/>
      <w:r w:rsidR="007A1324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района».</w:t>
      </w:r>
    </w:p>
    <w:p w14:paraId="2E5F9DB2" w14:textId="77777777" w:rsidR="00100A7A" w:rsidRPr="00392017" w:rsidRDefault="00100A7A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71F5BA2" w14:textId="77777777" w:rsidR="008035E2" w:rsidRPr="00747DE1" w:rsidRDefault="008A3CB0" w:rsidP="008A3C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47DE1" w:rsidRPr="00747DE1">
        <w:rPr>
          <w:rFonts w:ascii="Times New Roman" w:hAnsi="Times New Roman" w:cs="Times New Roman"/>
          <w:b/>
          <w:sz w:val="28"/>
          <w:szCs w:val="28"/>
        </w:rPr>
        <w:t>.</w:t>
      </w:r>
      <w:r w:rsidR="00747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5E2" w:rsidRPr="00747DE1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14:paraId="690B3083" w14:textId="77777777"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14:paraId="6D51098C" w14:textId="77777777"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838A5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="00B31FC7" w:rsidRPr="00392017">
        <w:rPr>
          <w:rFonts w:ascii="Times New Roman" w:hAnsi="Times New Roman" w:cs="Times New Roman"/>
          <w:sz w:val="28"/>
          <w:szCs w:val="28"/>
          <w:u w:val="single"/>
        </w:rPr>
        <w:t>дошкольное образование</w:t>
      </w:r>
    </w:p>
    <w:p w14:paraId="5FD1E449" w14:textId="7347A181" w:rsidR="00B31FC7" w:rsidRPr="00392017" w:rsidRDefault="008A3CB0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мощность (посещаемость</w:t>
      </w:r>
      <w:r w:rsidR="00B31FC7" w:rsidRPr="00392017">
        <w:rPr>
          <w:rFonts w:ascii="Times New Roman" w:hAnsi="Times New Roman" w:cs="Times New Roman"/>
          <w:sz w:val="28"/>
          <w:szCs w:val="28"/>
        </w:rPr>
        <w:t>,</w:t>
      </w:r>
      <w:r w:rsidRPr="008A3CB0">
        <w:rPr>
          <w:rFonts w:ascii="Times New Roman" w:hAnsi="Times New Roman" w:cs="Times New Roman"/>
          <w:sz w:val="28"/>
          <w:szCs w:val="28"/>
        </w:rPr>
        <w:t xml:space="preserve"> </w:t>
      </w:r>
      <w:r w:rsidR="00B31FC7" w:rsidRPr="00392017">
        <w:rPr>
          <w:rFonts w:ascii="Times New Roman" w:hAnsi="Times New Roman" w:cs="Times New Roman"/>
          <w:sz w:val="28"/>
          <w:szCs w:val="28"/>
        </w:rPr>
        <w:t xml:space="preserve">количество обслуживаемых в день, </w:t>
      </w:r>
      <w:proofErr w:type="gramStart"/>
      <w:r w:rsidR="00B31FC7" w:rsidRPr="00392017">
        <w:rPr>
          <w:rFonts w:ascii="Times New Roman" w:hAnsi="Times New Roman" w:cs="Times New Roman"/>
          <w:sz w:val="28"/>
          <w:szCs w:val="28"/>
        </w:rPr>
        <w:t>вместимость ,пропускная</w:t>
      </w:r>
      <w:proofErr w:type="gramEnd"/>
      <w:r w:rsidR="00B31FC7" w:rsidRPr="00392017">
        <w:rPr>
          <w:rFonts w:ascii="Times New Roman" w:hAnsi="Times New Roman" w:cs="Times New Roman"/>
          <w:sz w:val="28"/>
          <w:szCs w:val="28"/>
        </w:rPr>
        <w:t xml:space="preserve"> способность</w:t>
      </w:r>
      <w:r w:rsidR="00B31FC7" w:rsidRPr="00BE1128">
        <w:rPr>
          <w:rFonts w:ascii="Times New Roman" w:hAnsi="Times New Roman" w:cs="Times New Roman"/>
          <w:sz w:val="28"/>
          <w:szCs w:val="28"/>
        </w:rPr>
        <w:t>):</w:t>
      </w:r>
      <w:r w:rsidRPr="00BE1128">
        <w:rPr>
          <w:rFonts w:ascii="Times New Roman" w:hAnsi="Times New Roman" w:cs="Times New Roman"/>
          <w:sz w:val="28"/>
          <w:szCs w:val="28"/>
        </w:rPr>
        <w:t xml:space="preserve"> </w:t>
      </w:r>
      <w:r w:rsidR="00B432DE" w:rsidRPr="00BE112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E1128" w:rsidRPr="00BE1128">
        <w:rPr>
          <w:rFonts w:ascii="Times New Roman" w:hAnsi="Times New Roman" w:cs="Times New Roman"/>
          <w:sz w:val="28"/>
          <w:szCs w:val="28"/>
          <w:u w:val="single"/>
        </w:rPr>
        <w:t>51</w:t>
      </w:r>
      <w:r w:rsidRPr="00BE11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1FC7" w:rsidRPr="00BE1128">
        <w:rPr>
          <w:rFonts w:ascii="Times New Roman" w:hAnsi="Times New Roman" w:cs="Times New Roman"/>
          <w:sz w:val="28"/>
          <w:szCs w:val="28"/>
          <w:u w:val="single"/>
        </w:rPr>
        <w:t>детей.</w:t>
      </w:r>
    </w:p>
    <w:p w14:paraId="122FB644" w14:textId="7E018046"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Форма оказания услуг (на о</w:t>
      </w:r>
      <w:r w:rsidR="00B432DE">
        <w:rPr>
          <w:rFonts w:ascii="Times New Roman" w:hAnsi="Times New Roman" w:cs="Times New Roman"/>
          <w:sz w:val="28"/>
          <w:szCs w:val="28"/>
        </w:rPr>
        <w:t>бъекте</w:t>
      </w:r>
      <w:r w:rsidR="008B76AE" w:rsidRPr="00392017">
        <w:rPr>
          <w:rFonts w:ascii="Times New Roman" w:hAnsi="Times New Roman" w:cs="Times New Roman"/>
          <w:sz w:val="28"/>
          <w:szCs w:val="28"/>
        </w:rPr>
        <w:t>, длительным пребыванием</w:t>
      </w:r>
      <w:r w:rsidRPr="00392017">
        <w:rPr>
          <w:rFonts w:ascii="Times New Roman" w:hAnsi="Times New Roman" w:cs="Times New Roman"/>
          <w:sz w:val="28"/>
          <w:szCs w:val="28"/>
        </w:rPr>
        <w:t>,</w:t>
      </w:r>
      <w:r w:rsidR="008B76AE" w:rsidRPr="00392017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 xml:space="preserve">в т.ч 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>проживанием ,</w:t>
      </w:r>
      <w:proofErr w:type="gramEnd"/>
      <w:r w:rsidRPr="00392017">
        <w:rPr>
          <w:rFonts w:ascii="Times New Roman" w:hAnsi="Times New Roman" w:cs="Times New Roman"/>
          <w:sz w:val="28"/>
          <w:szCs w:val="28"/>
        </w:rPr>
        <w:t xml:space="preserve"> обеспечение доступа к месту предоставления услуги , на дому , дистанционно):</w:t>
      </w:r>
    </w:p>
    <w:p w14:paraId="4B6FF7D7" w14:textId="77777777"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>с пребыванием с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7.00 ч. до 19. 00 ч.,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выходные: суббота, </w:t>
      </w:r>
      <w:proofErr w:type="gramStart"/>
      <w:r w:rsidRPr="00392017">
        <w:rPr>
          <w:rFonts w:ascii="Times New Roman" w:hAnsi="Times New Roman" w:cs="Times New Roman"/>
          <w:sz w:val="28"/>
          <w:szCs w:val="28"/>
          <w:u w:val="single"/>
        </w:rPr>
        <w:t>воскресенье ,</w:t>
      </w:r>
      <w:proofErr w:type="gramEnd"/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праздничные дни.</w:t>
      </w:r>
    </w:p>
    <w:p w14:paraId="2183C23B" w14:textId="5F33CC36"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(дети, взрослые тру</w:t>
      </w:r>
      <w:r w:rsidR="008A3CB0">
        <w:rPr>
          <w:rFonts w:ascii="Times New Roman" w:hAnsi="Times New Roman" w:cs="Times New Roman"/>
          <w:sz w:val="28"/>
          <w:szCs w:val="28"/>
        </w:rPr>
        <w:t>доспособного возраста, пожилые</w:t>
      </w:r>
      <w:r w:rsidRPr="00392017">
        <w:rPr>
          <w:rFonts w:ascii="Times New Roman" w:hAnsi="Times New Roman" w:cs="Times New Roman"/>
          <w:sz w:val="28"/>
          <w:szCs w:val="28"/>
        </w:rPr>
        <w:t>; все возрастные категории):</w:t>
      </w:r>
      <w:r w:rsidR="00B432DE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дет</w:t>
      </w:r>
      <w:r w:rsidR="00760EC5">
        <w:rPr>
          <w:rFonts w:ascii="Times New Roman" w:hAnsi="Times New Roman" w:cs="Times New Roman"/>
          <w:sz w:val="28"/>
          <w:szCs w:val="28"/>
          <w:u w:val="single"/>
        </w:rPr>
        <w:t>и дошкольного возраста от 3 до 7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лет.</w:t>
      </w:r>
    </w:p>
    <w:p w14:paraId="56BF2414" w14:textId="77777777"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DD7FA83" w14:textId="77777777" w:rsidR="00CC4EE9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lastRenderedPageBreak/>
        <w:t>Категории обслуживаемых инвалидов: -</w:t>
      </w:r>
    </w:p>
    <w:p w14:paraId="61B27F54" w14:textId="77777777" w:rsidR="00CC4EE9" w:rsidRPr="00392017" w:rsidRDefault="00CC4EE9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CBB094" w14:textId="77777777" w:rsidR="0076263E" w:rsidRPr="00392017" w:rsidRDefault="0076263E" w:rsidP="0039201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6095"/>
        <w:gridCol w:w="2835"/>
      </w:tblGrid>
      <w:tr w:rsidR="0076263E" w:rsidRPr="00392017" w14:paraId="4EF690CA" w14:textId="77777777" w:rsidTr="008A3CB0">
        <w:trPr>
          <w:trHeight w:val="1331"/>
        </w:trPr>
        <w:tc>
          <w:tcPr>
            <w:tcW w:w="851" w:type="dxa"/>
            <w:tcBorders>
              <w:bottom w:val="single" w:sz="4" w:space="0" w:color="auto"/>
            </w:tcBorders>
          </w:tcPr>
          <w:p w14:paraId="7C41E94A" w14:textId="77777777"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FBFAF" w14:textId="77777777"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6896389" w14:textId="77777777"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FBC32C5" w14:textId="77777777"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48BA7" w14:textId="77777777" w:rsidR="0076263E" w:rsidRPr="008A3CB0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  <w:p w14:paraId="7D9E6892" w14:textId="77777777" w:rsidR="008A3CB0" w:rsidRPr="008A3CB0" w:rsidRDefault="008A3CB0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1EA040" w14:textId="77777777" w:rsidR="0076263E" w:rsidRPr="00392017" w:rsidRDefault="0076263E" w:rsidP="003920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>Оценка состояния и имеющихся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20535D" w:rsidRPr="00392017" w14:paraId="07DDA601" w14:textId="77777777" w:rsidTr="008A3CB0">
        <w:tc>
          <w:tcPr>
            <w:tcW w:w="851" w:type="dxa"/>
            <w:tcBorders>
              <w:top w:val="single" w:sz="4" w:space="0" w:color="auto"/>
            </w:tcBorders>
          </w:tcPr>
          <w:p w14:paraId="641D718B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899CB5E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35" w:type="dxa"/>
          </w:tcPr>
          <w:p w14:paraId="1F1BC83E" w14:textId="7FADB98B" w:rsidR="0020535D" w:rsidRPr="00392017" w:rsidRDefault="001F694E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7A12D4B2" w14:textId="77777777" w:rsidTr="008A3CB0">
        <w:tc>
          <w:tcPr>
            <w:tcW w:w="851" w:type="dxa"/>
          </w:tcPr>
          <w:p w14:paraId="5D361FAC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0069E2E1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35" w:type="dxa"/>
          </w:tcPr>
          <w:p w14:paraId="79317999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054F0B74" w14:textId="77777777" w:rsidTr="008A3CB0">
        <w:tc>
          <w:tcPr>
            <w:tcW w:w="851" w:type="dxa"/>
          </w:tcPr>
          <w:p w14:paraId="3F76B177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4783055C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35" w:type="dxa"/>
          </w:tcPr>
          <w:p w14:paraId="0871802E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7FD35927" w14:textId="77777777" w:rsidTr="008A3CB0">
        <w:tc>
          <w:tcPr>
            <w:tcW w:w="851" w:type="dxa"/>
          </w:tcPr>
          <w:p w14:paraId="44771118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26D7A927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35" w:type="dxa"/>
          </w:tcPr>
          <w:p w14:paraId="3A80F211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0C30E0FC" w14:textId="77777777" w:rsidTr="008A3CB0">
        <w:tc>
          <w:tcPr>
            <w:tcW w:w="851" w:type="dxa"/>
          </w:tcPr>
          <w:p w14:paraId="6A102B58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095BCAAE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35" w:type="dxa"/>
          </w:tcPr>
          <w:p w14:paraId="217B246B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071CFA47" w14:textId="77777777" w:rsidTr="008A3CB0">
        <w:tc>
          <w:tcPr>
            <w:tcW w:w="851" w:type="dxa"/>
          </w:tcPr>
          <w:p w14:paraId="4A33DB4B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4270AB7B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35" w:type="dxa"/>
          </w:tcPr>
          <w:p w14:paraId="776F6259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22557BCB" w14:textId="77777777" w:rsidTr="008A3CB0">
        <w:tc>
          <w:tcPr>
            <w:tcW w:w="851" w:type="dxa"/>
          </w:tcPr>
          <w:p w14:paraId="7DBA38B3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6C1E3318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35" w:type="dxa"/>
          </w:tcPr>
          <w:p w14:paraId="5D9B1A86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39AFD898" w14:textId="77777777" w:rsidTr="008A3CB0">
        <w:tc>
          <w:tcPr>
            <w:tcW w:w="851" w:type="dxa"/>
          </w:tcPr>
          <w:p w14:paraId="447AF0EA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3B791680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35" w:type="dxa"/>
          </w:tcPr>
          <w:p w14:paraId="2F611002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5C806E7A" w14:textId="77777777" w:rsidTr="008A3CB0">
        <w:tc>
          <w:tcPr>
            <w:tcW w:w="851" w:type="dxa"/>
          </w:tcPr>
          <w:p w14:paraId="2A151E14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072FBD76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35" w:type="dxa"/>
          </w:tcPr>
          <w:p w14:paraId="4D840353" w14:textId="77777777" w:rsidR="0020535D" w:rsidRPr="00392017" w:rsidRDefault="00773F1A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64011E7B" w14:textId="77777777" w:rsidTr="008A3CB0">
        <w:tc>
          <w:tcPr>
            <w:tcW w:w="851" w:type="dxa"/>
          </w:tcPr>
          <w:p w14:paraId="461B2AAB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14:paraId="1B40AEA0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835" w:type="dxa"/>
          </w:tcPr>
          <w:p w14:paraId="1B77F510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083DA7C8" w14:textId="77777777" w:rsidTr="008A3CB0">
        <w:tc>
          <w:tcPr>
            <w:tcW w:w="851" w:type="dxa"/>
          </w:tcPr>
          <w:p w14:paraId="19FB5351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14:paraId="59B7FCDA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35" w:type="dxa"/>
          </w:tcPr>
          <w:p w14:paraId="026C1A68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5F9E1CE3" w14:textId="77777777" w:rsidTr="008A3CB0">
        <w:tc>
          <w:tcPr>
            <w:tcW w:w="851" w:type="dxa"/>
          </w:tcPr>
          <w:p w14:paraId="405A4647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14:paraId="6246D91D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контрастном фоне</w:t>
            </w:r>
          </w:p>
        </w:tc>
        <w:tc>
          <w:tcPr>
            <w:tcW w:w="2835" w:type="dxa"/>
          </w:tcPr>
          <w:p w14:paraId="53041B74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5BCF53CE" w14:textId="77777777" w:rsidTr="008A3CB0">
        <w:tc>
          <w:tcPr>
            <w:tcW w:w="851" w:type="dxa"/>
          </w:tcPr>
          <w:p w14:paraId="4FC711F2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</w:tcPr>
          <w:p w14:paraId="230856D2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835" w:type="dxa"/>
          </w:tcPr>
          <w:p w14:paraId="11F76AF7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5EB0FDF6" w14:textId="77777777" w:rsidTr="008A3CB0">
        <w:tc>
          <w:tcPr>
            <w:tcW w:w="851" w:type="dxa"/>
          </w:tcPr>
          <w:p w14:paraId="3BCEEA04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14:paraId="0BF46FAD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35" w:type="dxa"/>
          </w:tcPr>
          <w:p w14:paraId="3B6CF99E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0B9EDB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DA2541" w14:textId="77777777" w:rsidR="00F32CA4" w:rsidRPr="00392017" w:rsidRDefault="00F32CA4" w:rsidP="008A3C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"/>
        <w:gridCol w:w="5921"/>
        <w:gridCol w:w="2761"/>
      </w:tblGrid>
      <w:tr w:rsidR="0012403D" w:rsidRPr="00392017" w14:paraId="35398D68" w14:textId="77777777" w:rsidTr="008A3CB0">
        <w:tc>
          <w:tcPr>
            <w:tcW w:w="851" w:type="dxa"/>
          </w:tcPr>
          <w:p w14:paraId="02D40576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220FD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0184853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14:paraId="6E9B94C1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6B303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801" w:type="dxa"/>
          </w:tcPr>
          <w:p w14:paraId="532E6084" w14:textId="77777777" w:rsidR="0012403D" w:rsidRPr="00392017" w:rsidRDefault="0012403D" w:rsidP="0039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состояния в имеющихся недостатков 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обеспечении условий доступности для инвалидов предоставляемой услуги</w:t>
            </w:r>
          </w:p>
        </w:tc>
      </w:tr>
      <w:tr w:rsidR="0012403D" w:rsidRPr="00392017" w14:paraId="61C2589F" w14:textId="77777777" w:rsidTr="008A3CB0">
        <w:tc>
          <w:tcPr>
            <w:tcW w:w="851" w:type="dxa"/>
          </w:tcPr>
          <w:p w14:paraId="7BF2A65E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095" w:type="dxa"/>
          </w:tcPr>
          <w:p w14:paraId="26E57151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801" w:type="dxa"/>
          </w:tcPr>
          <w:p w14:paraId="4B38EBFE" w14:textId="788BDB3E" w:rsidR="0012403D" w:rsidRPr="00392017" w:rsidRDefault="001F694E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403D" w:rsidRPr="00392017" w14:paraId="618ACFC1" w14:textId="77777777" w:rsidTr="008A3CB0">
        <w:tc>
          <w:tcPr>
            <w:tcW w:w="851" w:type="dxa"/>
          </w:tcPr>
          <w:p w14:paraId="77CEB46F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4FECFD03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801" w:type="dxa"/>
          </w:tcPr>
          <w:p w14:paraId="51B32B23" w14:textId="1EBD2AAE" w:rsidR="0012403D" w:rsidRPr="00392017" w:rsidRDefault="001F694E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781E07CF" w14:textId="77777777" w:rsidTr="008A3CB0">
        <w:tc>
          <w:tcPr>
            <w:tcW w:w="851" w:type="dxa"/>
          </w:tcPr>
          <w:p w14:paraId="25510A7D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310C1C0D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801" w:type="dxa"/>
          </w:tcPr>
          <w:p w14:paraId="389CF2DE" w14:textId="14B30484" w:rsidR="0020535D" w:rsidRPr="00392017" w:rsidRDefault="001F694E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7F025F51" w14:textId="77777777" w:rsidTr="008A3CB0">
        <w:tc>
          <w:tcPr>
            <w:tcW w:w="851" w:type="dxa"/>
          </w:tcPr>
          <w:p w14:paraId="331E963F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3776C714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801" w:type="dxa"/>
          </w:tcPr>
          <w:p w14:paraId="62C01C16" w14:textId="77777777"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14:paraId="62EA12CB" w14:textId="77777777" w:rsidTr="008A3CB0">
        <w:tc>
          <w:tcPr>
            <w:tcW w:w="851" w:type="dxa"/>
          </w:tcPr>
          <w:p w14:paraId="190F92C6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057E8296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801" w:type="dxa"/>
          </w:tcPr>
          <w:p w14:paraId="616460FF" w14:textId="77777777"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14:paraId="1914074D" w14:textId="77777777" w:rsidTr="008A3CB0">
        <w:tc>
          <w:tcPr>
            <w:tcW w:w="851" w:type="dxa"/>
          </w:tcPr>
          <w:p w14:paraId="48DFCEC3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4D0BE096" w14:textId="77777777"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14:paraId="5BB3BAD9" w14:textId="77777777"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14:paraId="7CAF108E" w14:textId="77777777" w:rsidTr="008A3CB0">
        <w:tc>
          <w:tcPr>
            <w:tcW w:w="851" w:type="dxa"/>
          </w:tcPr>
          <w:p w14:paraId="3068E11A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42906AE7" w14:textId="77777777"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801" w:type="dxa"/>
          </w:tcPr>
          <w:p w14:paraId="3961EC32" w14:textId="77777777"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14:paraId="4409578A" w14:textId="77777777" w:rsidTr="008A3CB0">
        <w:tc>
          <w:tcPr>
            <w:tcW w:w="851" w:type="dxa"/>
          </w:tcPr>
          <w:p w14:paraId="631B01FB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1E27F7B1" w14:textId="77777777"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801" w:type="dxa"/>
          </w:tcPr>
          <w:p w14:paraId="7E55FE4A" w14:textId="77777777"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46FB368E" w14:textId="77777777" w:rsidTr="008A3CB0">
        <w:tc>
          <w:tcPr>
            <w:tcW w:w="851" w:type="dxa"/>
          </w:tcPr>
          <w:p w14:paraId="3570304F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2BFA251C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одном из помещений, предназначенных для проведения массовых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индукционных петель и звукоусиливающей аппаратуры</w:t>
            </w:r>
          </w:p>
        </w:tc>
        <w:tc>
          <w:tcPr>
            <w:tcW w:w="2801" w:type="dxa"/>
          </w:tcPr>
          <w:p w14:paraId="366E77EB" w14:textId="77777777"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20535D" w:rsidRPr="00392017" w14:paraId="65541F24" w14:textId="77777777" w:rsidTr="008A3CB0">
        <w:tc>
          <w:tcPr>
            <w:tcW w:w="851" w:type="dxa"/>
          </w:tcPr>
          <w:p w14:paraId="2E68CAAA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095" w:type="dxa"/>
          </w:tcPr>
          <w:p w14:paraId="0533B6E0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801" w:type="dxa"/>
          </w:tcPr>
          <w:p w14:paraId="2BFB5E0F" w14:textId="77777777" w:rsidR="0020535D" w:rsidRPr="00392017" w:rsidRDefault="00C2365C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2249D6E4" w14:textId="77777777" w:rsidTr="008A3CB0">
        <w:tc>
          <w:tcPr>
            <w:tcW w:w="851" w:type="dxa"/>
          </w:tcPr>
          <w:p w14:paraId="673BA309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14:paraId="75EA6CE1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801" w:type="dxa"/>
          </w:tcPr>
          <w:p w14:paraId="3D5FE10F" w14:textId="77777777"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671AC210" w14:textId="77777777" w:rsidTr="008A3CB0">
        <w:tc>
          <w:tcPr>
            <w:tcW w:w="851" w:type="dxa"/>
          </w:tcPr>
          <w:p w14:paraId="05C5A586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14:paraId="0A6BBE1B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801" w:type="dxa"/>
          </w:tcPr>
          <w:p w14:paraId="6268BCAA" w14:textId="77777777"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893C6C5" w14:textId="77777777" w:rsidR="0012403D" w:rsidRPr="00392017" w:rsidRDefault="0012403D" w:rsidP="003920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3D16B6" w14:textId="77777777" w:rsidR="00CC4EE9" w:rsidRPr="008A3CB0" w:rsidRDefault="008A3CB0" w:rsidP="008A3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A3C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4EE9" w:rsidRPr="008A3CB0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517"/>
      </w:tblGrid>
      <w:tr w:rsidR="0020535D" w:rsidRPr="00392017" w14:paraId="5EDF353C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EDC" w14:textId="77777777" w:rsidR="0020535D" w:rsidRPr="00392017" w:rsidRDefault="0020535D" w:rsidP="008A3CB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75A" w14:textId="77777777"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 инвалидов.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A9D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0535D" w:rsidRPr="00392017" w14:paraId="7E28EA6A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496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6A7" w14:textId="0B930157" w:rsidR="0020535D" w:rsidRPr="00392017" w:rsidRDefault="00BE1128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535D" w:rsidRPr="00392017">
              <w:rPr>
                <w:rFonts w:ascii="Times New Roman" w:hAnsi="Times New Roman" w:cs="Times New Roman"/>
                <w:sz w:val="28"/>
                <w:szCs w:val="28"/>
              </w:rPr>
              <w:t>ыделенные стоянки автотранспортных средств для инвалидов 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512" w14:textId="4E9DB44D" w:rsidR="0020535D" w:rsidRPr="00392017" w:rsidRDefault="00BE1128" w:rsidP="00BE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="0020535D" w:rsidRPr="00392017">
              <w:rPr>
                <w:rFonts w:ascii="Times New Roman" w:hAnsi="Times New Roman" w:cs="Times New Roman"/>
                <w:sz w:val="28"/>
                <w:szCs w:val="28"/>
              </w:rPr>
              <w:t>выделении финансирования до 202</w:t>
            </w:r>
            <w:r w:rsidR="00F014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535D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14:paraId="06B58B1A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D69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F403" w14:textId="3091BCC7" w:rsidR="0020535D" w:rsidRPr="00392017" w:rsidRDefault="00BE1128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0535D" w:rsidRPr="00392017">
              <w:rPr>
                <w:rFonts w:ascii="Times New Roman" w:hAnsi="Times New Roman" w:cs="Times New Roman"/>
                <w:sz w:val="28"/>
                <w:szCs w:val="28"/>
              </w:rPr>
              <w:t>менные кресла-коляски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9C6" w14:textId="09D78BCD" w:rsidR="0020535D" w:rsidRPr="00392017" w:rsidRDefault="0020535D" w:rsidP="00BE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при выделении финансирования до 202</w:t>
            </w:r>
            <w:r w:rsidR="00F014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14:paraId="784D0D45" w14:textId="77777777" w:rsidTr="008A3CB0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5D2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E06" w14:textId="77777777" w:rsidR="0020535D" w:rsidRPr="00392017" w:rsidRDefault="0020535D" w:rsidP="003920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Установка кнопки вызова персонала  для инвалидов-колясочников с целью оказания</w:t>
            </w:r>
            <w:r w:rsidR="009E161F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им помощи при въезде в здание.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C63" w14:textId="318E4871" w:rsidR="0020535D" w:rsidRPr="00392017" w:rsidRDefault="009E161F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F014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14:paraId="45789051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FD2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084" w14:textId="3A647D13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Размещение оборудования и носителей информации, необходимых для обеспечения беспрепятственного доступа к объектам ( местам предоставления услуг) инвалидов, имеющих стойки</w:t>
            </w:r>
            <w:r w:rsidR="007A7EBB">
              <w:rPr>
                <w:rFonts w:ascii="Times New Roman" w:hAnsi="Times New Roman" w:cs="Times New Roman"/>
                <w:sz w:val="28"/>
                <w:szCs w:val="28"/>
              </w:rPr>
              <w:t xml:space="preserve">е расстройства функции зрения,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слуха и передвижения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4100" w14:textId="77777777" w:rsidR="0020535D" w:rsidRPr="00392017" w:rsidRDefault="0020535D" w:rsidP="00BE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при выделении финансирования до2028г.</w:t>
            </w:r>
          </w:p>
        </w:tc>
      </w:tr>
      <w:tr w:rsidR="0020535D" w:rsidRPr="00392017" w14:paraId="0EC82EE4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BE2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1961" w14:textId="5198F2A0" w:rsidR="0020535D" w:rsidRPr="00392017" w:rsidRDefault="00BE1128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535D" w:rsidRPr="00392017">
              <w:rPr>
                <w:rFonts w:ascii="Times New Roman" w:hAnsi="Times New Roman" w:cs="Times New Roman"/>
                <w:sz w:val="28"/>
                <w:szCs w:val="28"/>
              </w:rPr>
              <w:t>ублирование необходимой для инвалидов по слуху звуковой информации зрительной информацией.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4A2" w14:textId="0D98405B" w:rsidR="0020535D" w:rsidRPr="00392017" w:rsidRDefault="009E161F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F014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</w:tbl>
    <w:p w14:paraId="30BB919C" w14:textId="77777777" w:rsidR="0020535D" w:rsidRPr="00392017" w:rsidRDefault="0020535D" w:rsidP="00392017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835"/>
        <w:gridCol w:w="6032"/>
        <w:gridCol w:w="2653"/>
      </w:tblGrid>
      <w:tr w:rsidR="00773F1A" w:rsidRPr="00392017" w14:paraId="74457B17" w14:textId="7777777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AAA" w14:textId="77777777" w:rsidR="00773F1A" w:rsidRPr="00392017" w:rsidRDefault="00773F1A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00D" w14:textId="77777777" w:rsidR="00773F1A" w:rsidRPr="00392017" w:rsidRDefault="00773F1A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об обеспечении условий их доступности для  инвалидов.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9D3" w14:textId="77777777" w:rsidR="00773F1A" w:rsidRPr="00392017" w:rsidRDefault="00773F1A" w:rsidP="0016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C2365C" w:rsidRPr="00392017" w14:paraId="49BF5C8A" w14:textId="7777777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096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E74" w14:textId="300CDF27" w:rsidR="00C2365C" w:rsidRPr="00392017" w:rsidRDefault="00BE1128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365C" w:rsidRPr="00392017">
              <w:rPr>
                <w:rFonts w:ascii="Times New Roman" w:hAnsi="Times New Roman" w:cs="Times New Roman"/>
                <w:sz w:val="28"/>
                <w:szCs w:val="28"/>
              </w:rPr>
              <w:t>беспечить наличие при входе в объект вывески с названием организации , графиком работы организации , планом здания , выполненных рельефно- точечным шрифтом Брайля и на контрастном фоне.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850" w14:textId="623C6CD8" w:rsidR="00C2365C" w:rsidRPr="00392017" w:rsidRDefault="00100A7A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2365C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C2365C" w:rsidRPr="00392017" w14:paraId="7CFBC771" w14:textId="7777777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EE0D" w14:textId="66AF3396" w:rsidR="00C2365C" w:rsidRPr="00392017" w:rsidRDefault="00BE1128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359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303" w14:textId="77777777" w:rsidR="00C2365C" w:rsidRPr="00392017" w:rsidRDefault="00C2365C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5C" w:rsidRPr="00392017" w14:paraId="64DB64FF" w14:textId="7777777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5E8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8DC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91F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B04DF9" w14:textId="77777777"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 xml:space="preserve">    С учетом выводом оценки состояния и имеющихся недостатков в обеспечении доступности для инвалидов объекта и порядка предоставления услуги, приведенных в разделе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паспорта</w:t>
      </w:r>
    </w:p>
    <w:sectPr w:rsidR="001E4A8D" w:rsidRPr="00392017" w:rsidSect="00DF62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608"/>
    <w:multiLevelType w:val="hybridMultilevel"/>
    <w:tmpl w:val="B1D6FFCA"/>
    <w:lvl w:ilvl="0" w:tplc="362A49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D29BA"/>
    <w:multiLevelType w:val="hybridMultilevel"/>
    <w:tmpl w:val="1468188A"/>
    <w:lvl w:ilvl="0" w:tplc="CE52C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BD"/>
    <w:rsid w:val="00007319"/>
    <w:rsid w:val="000676BD"/>
    <w:rsid w:val="000E7BCA"/>
    <w:rsid w:val="00100A7A"/>
    <w:rsid w:val="001229CD"/>
    <w:rsid w:val="0012403D"/>
    <w:rsid w:val="001E4A8D"/>
    <w:rsid w:val="001F694E"/>
    <w:rsid w:val="0020535D"/>
    <w:rsid w:val="00233B8A"/>
    <w:rsid w:val="002A0F77"/>
    <w:rsid w:val="002A1360"/>
    <w:rsid w:val="002B1272"/>
    <w:rsid w:val="002B4CBC"/>
    <w:rsid w:val="00392017"/>
    <w:rsid w:val="003B1C9D"/>
    <w:rsid w:val="005512E2"/>
    <w:rsid w:val="00666936"/>
    <w:rsid w:val="00691E7D"/>
    <w:rsid w:val="006D4D26"/>
    <w:rsid w:val="00747DE1"/>
    <w:rsid w:val="00760EC5"/>
    <w:rsid w:val="0076263E"/>
    <w:rsid w:val="007632A2"/>
    <w:rsid w:val="00773F1A"/>
    <w:rsid w:val="007833F2"/>
    <w:rsid w:val="007A1324"/>
    <w:rsid w:val="007A7EBB"/>
    <w:rsid w:val="008035E2"/>
    <w:rsid w:val="00870924"/>
    <w:rsid w:val="008A3CB0"/>
    <w:rsid w:val="008B76AE"/>
    <w:rsid w:val="00984E4A"/>
    <w:rsid w:val="009E161F"/>
    <w:rsid w:val="009E2092"/>
    <w:rsid w:val="00A30040"/>
    <w:rsid w:val="00A30678"/>
    <w:rsid w:val="00AE2317"/>
    <w:rsid w:val="00B31FC7"/>
    <w:rsid w:val="00B432DE"/>
    <w:rsid w:val="00BB55EE"/>
    <w:rsid w:val="00BD443C"/>
    <w:rsid w:val="00BE1128"/>
    <w:rsid w:val="00C2365C"/>
    <w:rsid w:val="00CA4B56"/>
    <w:rsid w:val="00CC4EE9"/>
    <w:rsid w:val="00D00A35"/>
    <w:rsid w:val="00DC2C05"/>
    <w:rsid w:val="00DF62C5"/>
    <w:rsid w:val="00E240E4"/>
    <w:rsid w:val="00EA2643"/>
    <w:rsid w:val="00EF0263"/>
    <w:rsid w:val="00F014A1"/>
    <w:rsid w:val="00F32CA4"/>
    <w:rsid w:val="00F544B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965B"/>
  <w15:docId w15:val="{19424165-21D6-4671-B802-E468484E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69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rsid w:val="0076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D2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F694E"/>
    <w:rPr>
      <w:rFonts w:ascii="Times New Roman" w:eastAsia="Times New Roman" w:hAnsi="Times New Roman" w:cs="Times New Roman"/>
      <w:b/>
      <w:bCs/>
      <w:sz w:val="33"/>
      <w:szCs w:val="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2B3F-84FD-43CE-9D14-FA9DFA5B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P</cp:lastModifiedBy>
  <cp:revision>4</cp:revision>
  <cp:lastPrinted>2021-09-15T07:59:00Z</cp:lastPrinted>
  <dcterms:created xsi:type="dcterms:W3CDTF">2022-09-09T14:11:00Z</dcterms:created>
  <dcterms:modified xsi:type="dcterms:W3CDTF">2022-10-20T12:39:00Z</dcterms:modified>
</cp:coreProperties>
</file>